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02" w:rsidRDefault="00410302" w:rsidP="00A55205">
      <w:pPr>
        <w:jc w:val="center"/>
        <w:rPr>
          <w:rFonts w:ascii="方正小标宋_GBK" w:eastAsia="方正小标宋_GBK" w:hAnsi="仿宋" w:hint="eastAsia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昆明经济技术开发区</w:t>
      </w:r>
      <w:r w:rsidR="00A55205" w:rsidRPr="00356DC5">
        <w:rPr>
          <w:rFonts w:ascii="方正小标宋_GBK" w:eastAsia="方正小标宋_GBK" w:hAnsi="仿宋" w:hint="eastAsia"/>
          <w:sz w:val="44"/>
          <w:szCs w:val="44"/>
        </w:rPr>
        <w:t>201</w:t>
      </w:r>
      <w:r w:rsidR="00A55205">
        <w:rPr>
          <w:rFonts w:ascii="方正小标宋_GBK" w:eastAsia="方正小标宋_GBK" w:hAnsi="仿宋" w:hint="eastAsia"/>
          <w:sz w:val="44"/>
          <w:szCs w:val="44"/>
        </w:rPr>
        <w:t>5</w:t>
      </w:r>
      <w:r w:rsidR="00A55205" w:rsidRPr="00356DC5">
        <w:rPr>
          <w:rFonts w:ascii="方正小标宋_GBK" w:eastAsia="方正小标宋_GBK" w:hAnsi="仿宋" w:hint="eastAsia"/>
          <w:sz w:val="44"/>
          <w:szCs w:val="44"/>
        </w:rPr>
        <w:t>年部门</w:t>
      </w:r>
    </w:p>
    <w:p w:rsidR="00A55205" w:rsidRDefault="00A55205" w:rsidP="00A55205">
      <w:pPr>
        <w:jc w:val="center"/>
        <w:rPr>
          <w:rFonts w:ascii="方正小标宋_GBK" w:eastAsia="方正小标宋_GBK" w:hAnsi="仿宋"/>
          <w:sz w:val="44"/>
          <w:szCs w:val="44"/>
        </w:rPr>
      </w:pPr>
      <w:r w:rsidRPr="002E617C">
        <w:rPr>
          <w:rFonts w:ascii="方正小标宋_GBK" w:eastAsia="方正小标宋_GBK" w:hAnsi="仿宋" w:hint="eastAsia"/>
          <w:sz w:val="44"/>
          <w:szCs w:val="44"/>
        </w:rPr>
        <w:t>“三公”经费</w:t>
      </w:r>
      <w:r w:rsidR="00410302">
        <w:rPr>
          <w:rFonts w:ascii="方正小标宋_GBK" w:eastAsia="方正小标宋_GBK" w:hAnsi="仿宋" w:hint="eastAsia"/>
          <w:sz w:val="44"/>
          <w:szCs w:val="44"/>
        </w:rPr>
        <w:t>决算</w:t>
      </w:r>
      <w:r>
        <w:rPr>
          <w:rFonts w:ascii="方正小标宋_GBK" w:eastAsia="方正小标宋_GBK" w:hAnsi="仿宋" w:hint="eastAsia"/>
          <w:sz w:val="44"/>
          <w:szCs w:val="44"/>
        </w:rPr>
        <w:t>情况</w:t>
      </w:r>
    </w:p>
    <w:p w:rsidR="00A55205" w:rsidRPr="00A55205" w:rsidRDefault="00A55205" w:rsidP="00A55205">
      <w:pPr>
        <w:jc w:val="center"/>
        <w:rPr>
          <w:rFonts w:ascii="方正小标宋_GBK" w:eastAsia="方正小标宋_GBK" w:hAnsi="仿宋"/>
          <w:sz w:val="15"/>
          <w:szCs w:val="15"/>
        </w:rPr>
      </w:pPr>
    </w:p>
    <w:p w:rsidR="00357B33" w:rsidRPr="00395EC8" w:rsidRDefault="00A55205" w:rsidP="00395EC8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130D93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5</w:t>
      </w:r>
      <w:r w:rsidRPr="00130D93">
        <w:rPr>
          <w:rFonts w:ascii="仿宋" w:eastAsia="仿宋" w:hAnsi="仿宋" w:hint="eastAsia"/>
          <w:sz w:val="32"/>
          <w:szCs w:val="32"/>
        </w:rPr>
        <w:t>年“三公经费”公共预算财政拨款支出</w:t>
      </w:r>
      <w:r>
        <w:rPr>
          <w:rFonts w:ascii="仿宋" w:eastAsia="仿宋" w:hAnsi="仿宋" w:hint="eastAsia"/>
          <w:sz w:val="32"/>
          <w:szCs w:val="32"/>
        </w:rPr>
        <w:t>496.28</w:t>
      </w:r>
      <w:r w:rsidRPr="00130D93">
        <w:rPr>
          <w:rFonts w:ascii="仿宋" w:eastAsia="仿宋" w:hAnsi="仿宋" w:hint="eastAsia"/>
          <w:sz w:val="32"/>
          <w:szCs w:val="32"/>
        </w:rPr>
        <w:t>万元,同比压缩</w:t>
      </w:r>
      <w:r>
        <w:rPr>
          <w:rFonts w:ascii="仿宋" w:eastAsia="仿宋" w:hAnsi="仿宋" w:hint="eastAsia"/>
          <w:sz w:val="32"/>
          <w:szCs w:val="32"/>
        </w:rPr>
        <w:t>125.72</w:t>
      </w:r>
      <w:r w:rsidRPr="00130D93"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20.21</w:t>
      </w:r>
      <w:r w:rsidRPr="00130D93">
        <w:rPr>
          <w:rFonts w:ascii="仿宋" w:eastAsia="仿宋" w:hAnsi="仿宋" w:hint="eastAsia"/>
          <w:sz w:val="32"/>
          <w:szCs w:val="32"/>
        </w:rPr>
        <w:t>%。其中：公务用车购置</w:t>
      </w:r>
      <w:r>
        <w:rPr>
          <w:rFonts w:ascii="仿宋" w:eastAsia="仿宋" w:hAnsi="仿宋" w:hint="eastAsia"/>
          <w:sz w:val="32"/>
          <w:szCs w:val="32"/>
        </w:rPr>
        <w:t>费85.3万元，同比压缩48.7万元，下降36.34%；公务用车</w:t>
      </w:r>
      <w:r w:rsidRPr="00130D93">
        <w:rPr>
          <w:rFonts w:ascii="仿宋" w:eastAsia="仿宋" w:hAnsi="仿宋" w:hint="eastAsia"/>
          <w:sz w:val="32"/>
          <w:szCs w:val="32"/>
        </w:rPr>
        <w:t>运行维护费</w:t>
      </w:r>
      <w:r>
        <w:rPr>
          <w:rFonts w:ascii="仿宋" w:eastAsia="仿宋" w:hAnsi="仿宋" w:hint="eastAsia"/>
          <w:sz w:val="32"/>
          <w:szCs w:val="32"/>
        </w:rPr>
        <w:t>363.88</w:t>
      </w:r>
      <w:r w:rsidRPr="00130D93">
        <w:rPr>
          <w:rFonts w:ascii="仿宋" w:eastAsia="仿宋" w:hAnsi="仿宋" w:hint="eastAsia"/>
          <w:sz w:val="32"/>
          <w:szCs w:val="32"/>
        </w:rPr>
        <w:t>万元，同比压缩</w:t>
      </w:r>
      <w:r>
        <w:rPr>
          <w:rFonts w:ascii="仿宋" w:eastAsia="仿宋" w:hAnsi="仿宋" w:hint="eastAsia"/>
          <w:sz w:val="32"/>
          <w:szCs w:val="32"/>
        </w:rPr>
        <w:t>38.12</w:t>
      </w:r>
      <w:r w:rsidRPr="00130D93"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9.48</w:t>
      </w:r>
      <w:r w:rsidRPr="00130D93">
        <w:rPr>
          <w:rFonts w:ascii="仿宋" w:eastAsia="仿宋" w:hAnsi="仿宋" w:hint="eastAsia"/>
          <w:sz w:val="32"/>
          <w:szCs w:val="32"/>
        </w:rPr>
        <w:t>%；公务接待费</w:t>
      </w:r>
      <w:r>
        <w:rPr>
          <w:rFonts w:ascii="仿宋" w:eastAsia="仿宋" w:hAnsi="仿宋" w:hint="eastAsia"/>
          <w:sz w:val="32"/>
          <w:szCs w:val="32"/>
        </w:rPr>
        <w:t>45.25</w:t>
      </w:r>
      <w:r w:rsidRPr="00130D93">
        <w:rPr>
          <w:rFonts w:ascii="仿宋" w:eastAsia="仿宋" w:hAnsi="仿宋" w:hint="eastAsia"/>
          <w:sz w:val="32"/>
          <w:szCs w:val="32"/>
        </w:rPr>
        <w:t>万元，同比压缩</w:t>
      </w:r>
      <w:r>
        <w:rPr>
          <w:rFonts w:ascii="仿宋" w:eastAsia="仿宋" w:hAnsi="仿宋" w:hint="eastAsia"/>
          <w:sz w:val="32"/>
          <w:szCs w:val="32"/>
        </w:rPr>
        <w:t>40.75</w:t>
      </w:r>
      <w:r w:rsidRPr="00130D93"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 w:hint="eastAsia"/>
          <w:sz w:val="32"/>
          <w:szCs w:val="32"/>
        </w:rPr>
        <w:t>47.38</w:t>
      </w:r>
      <w:r w:rsidRPr="00130D93">
        <w:rPr>
          <w:rFonts w:ascii="仿宋" w:eastAsia="仿宋" w:hAnsi="仿宋" w:hint="eastAsia"/>
          <w:sz w:val="32"/>
          <w:szCs w:val="32"/>
        </w:rPr>
        <w:t>%；因公出国（境）费用</w:t>
      </w:r>
      <w:r>
        <w:rPr>
          <w:rFonts w:ascii="仿宋" w:eastAsia="仿宋" w:hAnsi="仿宋" w:hint="eastAsia"/>
          <w:sz w:val="32"/>
          <w:szCs w:val="32"/>
        </w:rPr>
        <w:t>1.86</w:t>
      </w:r>
      <w:r w:rsidRPr="00130D93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 xml:space="preserve"> 2014年未发生开支</w:t>
      </w:r>
      <w:r w:rsidRPr="00130D93">
        <w:rPr>
          <w:rFonts w:ascii="仿宋" w:eastAsia="仿宋" w:hAnsi="仿宋" w:hint="eastAsia"/>
          <w:sz w:val="32"/>
          <w:szCs w:val="32"/>
        </w:rPr>
        <w:t>。</w:t>
      </w:r>
    </w:p>
    <w:p w:rsidR="00357B33" w:rsidRPr="005F3BC4" w:rsidRDefault="00357B33" w:rsidP="00410302">
      <w:pPr>
        <w:spacing w:beforeLines="50" w:afterLines="50" w:line="560" w:lineRule="exact"/>
        <w:ind w:firstLineChars="750" w:firstLine="2400"/>
        <w:jc w:val="right"/>
        <w:rPr>
          <w:rFonts w:eastAsia="仿宋_GB2312"/>
          <w:color w:val="000000"/>
          <w:sz w:val="32"/>
          <w:szCs w:val="32"/>
        </w:rPr>
      </w:pPr>
      <w:r w:rsidRPr="005F3BC4">
        <w:rPr>
          <w:rFonts w:eastAsia="仿宋_GB2312" w:hint="eastAsia"/>
          <w:color w:val="000000"/>
          <w:sz w:val="32"/>
          <w:szCs w:val="32"/>
        </w:rPr>
        <w:t>“三公”经费财政拨款决算表</w:t>
      </w:r>
      <w:r w:rsidRPr="005F3BC4">
        <w:rPr>
          <w:rFonts w:eastAsia="仿宋_GB2312" w:hint="eastAsia"/>
          <w:color w:val="000000"/>
          <w:sz w:val="32"/>
          <w:szCs w:val="32"/>
        </w:rPr>
        <w:t xml:space="preserve">     </w:t>
      </w:r>
      <w:r w:rsidRPr="005F3BC4">
        <w:rPr>
          <w:rFonts w:eastAsia="仿宋_GB2312" w:hint="eastAsia"/>
          <w:color w:val="000000"/>
          <w:sz w:val="32"/>
          <w:szCs w:val="32"/>
        </w:rPr>
        <w:t>单位：万元</w:t>
      </w:r>
    </w:p>
    <w:tbl>
      <w:tblPr>
        <w:tblStyle w:val="a5"/>
        <w:tblW w:w="0" w:type="auto"/>
        <w:tblLook w:val="04A0"/>
      </w:tblPr>
      <w:tblGrid>
        <w:gridCol w:w="3085"/>
        <w:gridCol w:w="1985"/>
        <w:gridCol w:w="1984"/>
        <w:gridCol w:w="2006"/>
      </w:tblGrid>
      <w:tr w:rsidR="00357B33" w:rsidRPr="005F3BC4" w:rsidTr="008E607A">
        <w:tc>
          <w:tcPr>
            <w:tcW w:w="3085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985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2015</w:t>
            </w: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年决算数</w:t>
            </w:r>
          </w:p>
        </w:tc>
        <w:tc>
          <w:tcPr>
            <w:tcW w:w="1984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2014</w:t>
            </w: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年决算数</w:t>
            </w:r>
          </w:p>
        </w:tc>
        <w:tc>
          <w:tcPr>
            <w:tcW w:w="2006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节约率</w:t>
            </w:r>
          </w:p>
        </w:tc>
      </w:tr>
      <w:tr w:rsidR="00357B33" w:rsidRPr="005F3BC4" w:rsidTr="008E607A">
        <w:tc>
          <w:tcPr>
            <w:tcW w:w="3085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因公出国（境）费用</w:t>
            </w:r>
          </w:p>
        </w:tc>
        <w:tc>
          <w:tcPr>
            <w:tcW w:w="1985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1.86</w:t>
            </w:r>
          </w:p>
        </w:tc>
        <w:tc>
          <w:tcPr>
            <w:tcW w:w="1984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/</w:t>
            </w:r>
          </w:p>
        </w:tc>
      </w:tr>
      <w:tr w:rsidR="00357B33" w:rsidRPr="005F3BC4" w:rsidTr="008E607A">
        <w:tc>
          <w:tcPr>
            <w:tcW w:w="3085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公务用车购置费</w:t>
            </w:r>
          </w:p>
        </w:tc>
        <w:tc>
          <w:tcPr>
            <w:tcW w:w="1985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85.3</w:t>
            </w:r>
          </w:p>
        </w:tc>
        <w:tc>
          <w:tcPr>
            <w:tcW w:w="1984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006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36.34%</w:t>
            </w:r>
          </w:p>
        </w:tc>
      </w:tr>
      <w:tr w:rsidR="00357B33" w:rsidRPr="005F3BC4" w:rsidTr="008E607A">
        <w:tc>
          <w:tcPr>
            <w:tcW w:w="3085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公务用车运行费</w:t>
            </w:r>
          </w:p>
        </w:tc>
        <w:tc>
          <w:tcPr>
            <w:tcW w:w="1985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363.88</w:t>
            </w:r>
          </w:p>
        </w:tc>
        <w:tc>
          <w:tcPr>
            <w:tcW w:w="1984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2006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9.48%</w:t>
            </w:r>
          </w:p>
        </w:tc>
      </w:tr>
      <w:tr w:rsidR="00357B33" w:rsidRPr="005F3BC4" w:rsidTr="008E607A">
        <w:tc>
          <w:tcPr>
            <w:tcW w:w="3085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公务接待费</w:t>
            </w:r>
          </w:p>
        </w:tc>
        <w:tc>
          <w:tcPr>
            <w:tcW w:w="1985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45.25</w:t>
            </w:r>
          </w:p>
        </w:tc>
        <w:tc>
          <w:tcPr>
            <w:tcW w:w="1984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006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47.38%</w:t>
            </w:r>
          </w:p>
        </w:tc>
      </w:tr>
      <w:tr w:rsidR="00357B33" w:rsidRPr="005F3BC4" w:rsidTr="008E607A">
        <w:tc>
          <w:tcPr>
            <w:tcW w:w="3085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985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496.28</w:t>
            </w:r>
          </w:p>
        </w:tc>
        <w:tc>
          <w:tcPr>
            <w:tcW w:w="1984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622</w:t>
            </w:r>
          </w:p>
        </w:tc>
        <w:tc>
          <w:tcPr>
            <w:tcW w:w="2006" w:type="dxa"/>
          </w:tcPr>
          <w:p w:rsidR="00357B33" w:rsidRPr="008A04CC" w:rsidRDefault="00357B33" w:rsidP="00410302">
            <w:pPr>
              <w:spacing w:beforeLines="50" w:afterLines="50"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A04CC">
              <w:rPr>
                <w:rFonts w:eastAsia="仿宋_GB2312" w:hint="eastAsia"/>
                <w:color w:val="000000"/>
                <w:sz w:val="28"/>
                <w:szCs w:val="28"/>
              </w:rPr>
              <w:t>20.21%</w:t>
            </w:r>
          </w:p>
        </w:tc>
      </w:tr>
    </w:tbl>
    <w:p w:rsidR="00ED7F5D" w:rsidRDefault="00ED7F5D"/>
    <w:p w:rsidR="00395EC8" w:rsidRDefault="00395EC8"/>
    <w:sectPr w:rsidR="00395EC8" w:rsidSect="00660193">
      <w:pgSz w:w="11906" w:h="16838"/>
      <w:pgMar w:top="2098" w:right="1531" w:bottom="2098" w:left="1531" w:header="851" w:footer="992" w:gutter="0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E97" w:rsidRDefault="000C5E97" w:rsidP="00357B33">
      <w:r>
        <w:separator/>
      </w:r>
    </w:p>
  </w:endnote>
  <w:endnote w:type="continuationSeparator" w:id="1">
    <w:p w:rsidR="000C5E97" w:rsidRDefault="000C5E97" w:rsidP="00357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E97" w:rsidRDefault="000C5E97" w:rsidP="00357B33">
      <w:r>
        <w:separator/>
      </w:r>
    </w:p>
  </w:footnote>
  <w:footnote w:type="continuationSeparator" w:id="1">
    <w:p w:rsidR="000C5E97" w:rsidRDefault="000C5E97" w:rsidP="00357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B33"/>
    <w:rsid w:val="000C5E97"/>
    <w:rsid w:val="0015273D"/>
    <w:rsid w:val="00357B33"/>
    <w:rsid w:val="00395EC8"/>
    <w:rsid w:val="00410302"/>
    <w:rsid w:val="007819EA"/>
    <w:rsid w:val="00A55205"/>
    <w:rsid w:val="00ED7F5D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B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B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B33"/>
    <w:rPr>
      <w:sz w:val="18"/>
      <w:szCs w:val="18"/>
    </w:rPr>
  </w:style>
  <w:style w:type="table" w:styleId="a5">
    <w:name w:val="Table Grid"/>
    <w:basedOn w:val="a1"/>
    <w:uiPriority w:val="59"/>
    <w:rsid w:val="00357B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>Sky123.Org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郭亚美</dc:creator>
  <cp:keywords/>
  <dc:description/>
  <cp:lastModifiedBy>郭亚美</cp:lastModifiedBy>
  <cp:revision>6</cp:revision>
  <dcterms:created xsi:type="dcterms:W3CDTF">2016-06-20T07:39:00Z</dcterms:created>
  <dcterms:modified xsi:type="dcterms:W3CDTF">2016-06-20T08:02:00Z</dcterms:modified>
</cp:coreProperties>
</file>