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margin" w:tblpXSpec="center" w:tblpY="1209"/>
        <w:tblOverlap w:val="never"/>
        <w:tblW w:w="10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20"/>
        <w:gridCol w:w="1080"/>
        <w:gridCol w:w="1320"/>
        <w:gridCol w:w="1620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籍    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专    业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学位学历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就业单位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开户银行及银行账号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就业人员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社保卡编号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合同备案号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单位联系人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单位联系  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本人承诺如实填写补贴申请表，提供材料真实有效，并按照正常要求享受来昆留昆就业补贴，如存在虚报冒领、骗取补贴、违反承诺行为，自愿将不良记录纳入个人征信系统，依法承担法律责任。                      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                                 申请人：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3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103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属地人社部门意见</w:t>
            </w:r>
          </w:p>
        </w:tc>
        <w:tc>
          <w:tcPr>
            <w:tcW w:w="8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 经核实，该同志符合文件规定的高校毕业生来昆留昆就业补贴发放范围，同意发放来昆留昆就业补贴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>元。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bidi="ar"/>
              </w:rPr>
              <w:t xml:space="preserve">     经办人：         负责人：         （单位公章）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高校毕业生来昆留昆就业补贴申请表</w:t>
      </w:r>
    </w:p>
    <w:bookmarkEnd w:id="0"/>
    <w:p>
      <w:r>
        <w:rPr>
          <w:rFonts w:hint="eastAsia" w:ascii="楷体" w:hAnsi="楷体" w:eastAsia="楷体" w:cs="楷体"/>
          <w:sz w:val="28"/>
          <w:szCs w:val="28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2226"/>
    <w:rsid w:val="7B5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2024-03-21T07:53:00Z</dcterms:created>
  <dc:creator>user</dc:creator>
  <cp:lastModifiedBy>user</cp:lastModifiedBy>
  <dcterms:modified xsi:type="dcterms:W3CDTF">2024-03-21T07:54:13Z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CA3A857192D940098BABF863132D47A9_11</vt:lpwstr>
  </property>
</Properties>
</file>