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0" w:line="219" w:lineRule="auto"/>
        <w:ind w:left="1712"/>
        <w:outlineLvl w:val="0"/>
        <w:rPr>
          <w:rFonts w:ascii="宋体" w:hAnsi="宋体" w:eastAsia="宋体" w:cs="宋体"/>
          <w:sz w:val="51"/>
          <w:szCs w:val="5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5264150</wp:posOffset>
            </wp:positionH>
            <wp:positionV relativeFrom="page">
              <wp:posOffset>1701165</wp:posOffset>
            </wp:positionV>
            <wp:extent cx="1670050" cy="3556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0062" cy="355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z w:val="51"/>
          <w:szCs w:val="51"/>
        </w:rPr>
        <w:t>水土保持行政许可承诺书</w:t>
      </w:r>
    </w:p>
    <w:p>
      <w:pPr>
        <w:spacing w:line="273" w:lineRule="auto"/>
        <w:rPr>
          <w:rFonts w:ascii="Arial"/>
          <w:sz w:val="21"/>
        </w:rPr>
      </w:pPr>
    </w:p>
    <w:p>
      <w:pPr>
        <w:spacing w:before="91" w:line="219" w:lineRule="auto"/>
        <w:ind w:left="5935"/>
        <w:rPr>
          <w:rFonts w:ascii="宋体" w:hAnsi="宋体" w:eastAsia="宋体" w:cs="宋体"/>
          <w:sz w:val="28"/>
          <w:szCs w:val="28"/>
        </w:rPr>
      </w:pPr>
      <w:r>
        <w:pict>
          <v:shape id="_x0000_s1026" o:spid="_x0000_s1026" o:spt="202" type="#_x0000_t202" style="position:absolute;left:0pt;margin-left:449.2pt;margin-top:6.25pt;height:14.4pt;width:7.6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3" w:lineRule="auto"/>
                    <w:ind w:left="20"/>
                    <w:rPr>
                      <w:rFonts w:ascii="宋体" w:hAnsi="宋体" w:eastAsia="宋体" w:cs="宋体"/>
                      <w:sz w:val="25"/>
                      <w:szCs w:val="25"/>
                    </w:rPr>
                  </w:pPr>
                  <w:r>
                    <w:rPr>
                      <w:rFonts w:ascii="宋体" w:hAnsi="宋体" w:eastAsia="宋体" w:cs="宋体"/>
                      <w:sz w:val="25"/>
                      <w:szCs w:val="25"/>
                    </w:rPr>
                    <w:t>2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8"/>
          <w:sz w:val="28"/>
          <w:szCs w:val="28"/>
        </w:rPr>
        <w:t>编号</w:t>
      </w:r>
    </w:p>
    <w:p>
      <w:pPr>
        <w:spacing w:line="161" w:lineRule="exact"/>
      </w:pPr>
    </w:p>
    <w:tbl>
      <w:tblPr>
        <w:tblStyle w:val="4"/>
        <w:tblW w:w="87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79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78" w:line="562" w:lineRule="exact"/>
              <w:jc w:val="right"/>
            </w:pPr>
            <w:r>
              <w:rPr>
                <w:spacing w:val="-43"/>
                <w:position w:val="19"/>
              </w:rPr>
              <w:t>项</w:t>
            </w:r>
            <w:r>
              <w:rPr>
                <w:spacing w:val="-8"/>
                <w:position w:val="19"/>
              </w:rPr>
              <w:t xml:space="preserve"> </w:t>
            </w:r>
            <w:r>
              <w:rPr>
                <w:spacing w:val="-43"/>
                <w:position w:val="19"/>
              </w:rPr>
              <w:t>目</w:t>
            </w:r>
          </w:p>
          <w:p>
            <w:pPr>
              <w:pStyle w:val="5"/>
              <w:spacing w:line="221" w:lineRule="auto"/>
              <w:ind w:left="114"/>
            </w:pPr>
            <w:r>
              <w:rPr>
                <w:spacing w:val="7"/>
              </w:rPr>
              <w:t>名称</w:t>
            </w:r>
          </w:p>
        </w:tc>
        <w:tc>
          <w:tcPr>
            <w:tcW w:w="7911" w:type="dxa"/>
            <w:vAlign w:val="top"/>
          </w:tcPr>
          <w:p>
            <w:pPr>
              <w:pStyle w:val="5"/>
              <w:spacing w:before="66" w:line="605" w:lineRule="exact"/>
              <w:jc w:val="right"/>
            </w:pPr>
            <w:r>
              <w:rPr>
                <w:spacing w:val="-1"/>
                <w:position w:val="23"/>
              </w:rPr>
              <w:t>昆明健康产品生产项目周边市政配套给水、电力管线建设项</w:t>
            </w:r>
          </w:p>
          <w:p>
            <w:pPr>
              <w:pStyle w:val="5"/>
              <w:spacing w:line="222" w:lineRule="auto"/>
              <w:ind w:left="110"/>
            </w:pPr>
            <w:r>
              <w:t>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844" w:type="dxa"/>
            <w:vAlign w:val="top"/>
          </w:tcPr>
          <w:p>
            <w:pPr>
              <w:pStyle w:val="5"/>
              <w:spacing w:before="65" w:line="585" w:lineRule="exact"/>
              <w:ind w:left="114"/>
            </w:pPr>
            <w:r>
              <w:rPr>
                <w:spacing w:val="7"/>
                <w:position w:val="21"/>
              </w:rPr>
              <w:t>建设</w:t>
            </w:r>
          </w:p>
          <w:p>
            <w:pPr>
              <w:pStyle w:val="5"/>
              <w:spacing w:before="1" w:line="223" w:lineRule="auto"/>
              <w:ind w:left="114"/>
            </w:pPr>
            <w:r>
              <w:rPr>
                <w:spacing w:val="13"/>
              </w:rPr>
              <w:t>地点</w:t>
            </w:r>
          </w:p>
        </w:tc>
        <w:tc>
          <w:tcPr>
            <w:tcW w:w="7911" w:type="dxa"/>
            <w:vAlign w:val="top"/>
          </w:tcPr>
          <w:p>
            <w:pPr>
              <w:pStyle w:val="5"/>
              <w:spacing w:before="52" w:line="621" w:lineRule="exact"/>
              <w:jc w:val="right"/>
            </w:pPr>
            <w:r>
              <w:rPr>
                <w:spacing w:val="-1"/>
                <w:position w:val="24"/>
              </w:rPr>
              <w:t>云南省昆明市经济开发区，管线布设于云梨路、</w:t>
            </w:r>
            <w:r>
              <w:rPr>
                <w:spacing w:val="-2"/>
                <w:position w:val="24"/>
              </w:rPr>
              <w:t>丰硕路、昆</w:t>
            </w:r>
          </w:p>
          <w:p>
            <w:pPr>
              <w:pStyle w:val="5"/>
              <w:spacing w:line="219" w:lineRule="auto"/>
              <w:ind w:left="110"/>
            </w:pPr>
            <w:r>
              <w:t>明健康产品生产项目配套道路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4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44" w:line="357" w:lineRule="auto"/>
              <w:ind w:left="114" w:right="104"/>
              <w:jc w:val="both"/>
            </w:pPr>
            <w:r>
              <w:rPr>
                <w:spacing w:val="6"/>
              </w:rPr>
              <w:t>区域</w:t>
            </w:r>
            <w:r>
              <w:t xml:space="preserve"> </w:t>
            </w:r>
            <w:r>
              <w:rPr>
                <w:spacing w:val="7"/>
              </w:rPr>
              <w:t>评估</w:t>
            </w:r>
          </w:p>
          <w:p>
            <w:pPr>
              <w:pStyle w:val="5"/>
              <w:spacing w:line="220" w:lineRule="auto"/>
              <w:ind w:left="114"/>
            </w:pPr>
            <w:r>
              <w:rPr>
                <w:spacing w:val="6"/>
              </w:rPr>
              <w:t>情况</w:t>
            </w:r>
          </w:p>
        </w:tc>
        <w:tc>
          <w:tcPr>
            <w:tcW w:w="7911" w:type="dxa"/>
            <w:vAlign w:val="top"/>
          </w:tcPr>
          <w:p>
            <w:pPr>
              <w:pStyle w:val="5"/>
              <w:spacing w:before="235" w:line="220" w:lineRule="auto"/>
              <w:ind w:left="110"/>
            </w:pPr>
            <w:r>
              <w:rPr>
                <w:spacing w:val="1"/>
              </w:rPr>
              <w:t>开发区名称：无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1" w:type="dxa"/>
            <w:vAlign w:val="top"/>
          </w:tcPr>
          <w:p>
            <w:pPr>
              <w:pStyle w:val="5"/>
              <w:spacing w:before="282" w:line="218" w:lineRule="auto"/>
              <w:ind w:left="110"/>
            </w:pPr>
            <w:r>
              <w:t>水土保持区域评估报告审批机关、文号和时间：无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4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47" w:line="360" w:lineRule="auto"/>
              <w:ind w:left="114" w:right="103"/>
              <w:jc w:val="both"/>
            </w:pPr>
            <w:r>
              <w:rPr>
                <w:spacing w:val="7"/>
              </w:rPr>
              <w:t>水土</w:t>
            </w:r>
            <w:r>
              <w:t xml:space="preserve"> </w:t>
            </w:r>
            <w:r>
              <w:rPr>
                <w:spacing w:val="5"/>
              </w:rPr>
              <w:t>保持</w:t>
            </w:r>
            <w:r>
              <w:t xml:space="preserve"> </w:t>
            </w:r>
            <w:r>
              <w:rPr>
                <w:spacing w:val="7"/>
              </w:rPr>
              <w:t>方案</w:t>
            </w:r>
            <w:r>
              <w:t xml:space="preserve"> </w:t>
            </w:r>
            <w:r>
              <w:rPr>
                <w:spacing w:val="6"/>
              </w:rPr>
              <w:t>公开</w:t>
            </w:r>
          </w:p>
          <w:p>
            <w:pPr>
              <w:pStyle w:val="5"/>
              <w:spacing w:line="220" w:lineRule="auto"/>
              <w:ind w:left="114"/>
            </w:pPr>
            <w:r>
              <w:rPr>
                <w:spacing w:val="6"/>
              </w:rPr>
              <w:t>情况</w:t>
            </w:r>
          </w:p>
        </w:tc>
        <w:tc>
          <w:tcPr>
            <w:tcW w:w="7911" w:type="dxa"/>
            <w:vAlign w:val="top"/>
          </w:tcPr>
          <w:p>
            <w:pPr>
              <w:pStyle w:val="5"/>
              <w:spacing w:before="68" w:line="214" w:lineRule="auto"/>
              <w:ind w:left="110"/>
            </w:pPr>
            <w:r>
              <w:rPr>
                <w:spacing w:val="3"/>
              </w:rPr>
              <w:t>公示网站：水土保持公示网(</w:t>
            </w:r>
            <w:r>
              <w:fldChar w:fldCharType="begin"/>
            </w:r>
            <w:r>
              <w:instrText xml:space="preserve"> HYPERLINK "http://yanshou100.com" </w:instrText>
            </w:r>
            <w:r>
              <w:fldChar w:fldCharType="separate"/>
            </w:r>
            <w:r>
              <w:t>http</w:t>
            </w:r>
            <w:r>
              <w:rPr>
                <w:spacing w:val="3"/>
              </w:rPr>
              <w:t>://</w:t>
            </w:r>
            <w:r>
              <w:t>yanshou</w:t>
            </w:r>
            <w:r>
              <w:rPr>
                <w:spacing w:val="3"/>
              </w:rPr>
              <w:t>100.</w:t>
            </w:r>
            <w:r>
              <w:t>com</w:t>
            </w:r>
            <w:r>
              <w:fldChar w:fldCharType="end"/>
            </w:r>
            <w:r>
              <w:rPr>
                <w:spacing w:val="3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1" w:type="dxa"/>
            <w:vAlign w:val="top"/>
          </w:tcPr>
          <w:p>
            <w:pPr>
              <w:pStyle w:val="5"/>
              <w:spacing w:before="76" w:line="219" w:lineRule="auto"/>
              <w:ind w:left="110"/>
            </w:pPr>
            <w:r>
              <w:rPr>
                <w:spacing w:val="2"/>
              </w:rPr>
              <w:t>起止时间：2023年11月12日至2023年12月</w:t>
            </w:r>
            <w:r>
              <w:rPr>
                <w:spacing w:val="1"/>
              </w:rPr>
              <w:t>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8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1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7" w:line="219" w:lineRule="auto"/>
              <w:ind w:left="110"/>
            </w:pPr>
            <w:r>
              <w:t>公众意见接纳和处理情况：无公众意见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44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370" w:lineRule="auto"/>
              <w:ind w:left="114" w:right="100"/>
              <w:jc w:val="both"/>
            </w:pPr>
            <w:r>
              <w:rPr>
                <w:spacing w:val="9"/>
              </w:rPr>
              <w:t>生产</w:t>
            </w:r>
            <w:r>
              <w:t xml:space="preserve"> </w:t>
            </w:r>
            <w:r>
              <w:rPr>
                <w:spacing w:val="7"/>
              </w:rPr>
              <w:t>建设</w:t>
            </w:r>
          </w:p>
          <w:p>
            <w:pPr>
              <w:pStyle w:val="5"/>
              <w:spacing w:line="220" w:lineRule="auto"/>
              <w:ind w:left="114"/>
            </w:pPr>
            <w:r>
              <w:rPr>
                <w:spacing w:val="5"/>
              </w:rPr>
              <w:t>单位</w:t>
            </w:r>
          </w:p>
        </w:tc>
        <w:tc>
          <w:tcPr>
            <w:tcW w:w="7911" w:type="dxa"/>
            <w:vAlign w:val="top"/>
          </w:tcPr>
          <w:p>
            <w:pPr>
              <w:pStyle w:val="5"/>
              <w:spacing w:before="168" w:line="219" w:lineRule="auto"/>
              <w:ind w:left="110"/>
            </w:pPr>
            <w:r>
              <w:rPr>
                <w:spacing w:val="1"/>
              </w:rPr>
              <w:t>名称：昆明经济技术开发区规划建设局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1" w:type="dxa"/>
            <w:vAlign w:val="top"/>
          </w:tcPr>
          <w:p>
            <w:pPr>
              <w:pStyle w:val="5"/>
              <w:spacing w:before="166" w:line="218" w:lineRule="auto"/>
              <w:ind w:left="110"/>
            </w:pPr>
            <w:r>
              <w:t>统一社会信用代码：11530100MB1J85074E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1" w:type="dxa"/>
            <w:vAlign w:val="top"/>
          </w:tcPr>
          <w:p>
            <w:pPr>
              <w:pStyle w:val="5"/>
              <w:spacing w:before="110" w:line="219" w:lineRule="auto"/>
              <w:ind w:left="110"/>
            </w:pPr>
            <w:r>
              <w:t>地址：云南省昆明经济技术开发区信息产业基地春漫大道</w:t>
            </w:r>
          </w:p>
          <w:p>
            <w:pPr>
              <w:pStyle w:val="5"/>
              <w:spacing w:before="205" w:line="221" w:lineRule="auto"/>
              <w:ind w:left="110"/>
            </w:pPr>
            <w:r>
              <w:rPr>
                <w:spacing w:val="6"/>
              </w:rPr>
              <w:t>12号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219" w:lineRule="auto"/>
              <w:ind w:left="110"/>
            </w:pPr>
            <w:r>
              <w:rPr>
                <w:spacing w:val="2"/>
              </w:rPr>
              <w:t>法人代表：陈杰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8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1" w:type="dxa"/>
            <w:vAlign w:val="top"/>
          </w:tcPr>
          <w:p>
            <w:pPr>
              <w:pStyle w:val="5"/>
              <w:spacing w:before="102" w:line="219" w:lineRule="auto"/>
              <w:ind w:left="110"/>
            </w:pPr>
            <w:r>
              <w:t>授权经办人姓名：殷伟  联系电话：18288687998</w:t>
            </w:r>
          </w:p>
          <w:p>
            <w:pPr>
              <w:pStyle w:val="5"/>
              <w:spacing w:before="234" w:line="219" w:lineRule="auto"/>
              <w:ind w:left="110"/>
            </w:pPr>
            <w:r>
              <w:t>证件类型及号码：身份证：530102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t>1132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1429" w:right="979" w:bottom="0" w:left="1765" w:header="0" w:footer="0" w:gutter="0"/>
          <w:cols w:space="720" w:num="1"/>
        </w:sectPr>
      </w:pPr>
    </w:p>
    <w:tbl>
      <w:tblPr>
        <w:tblStyle w:val="4"/>
        <w:tblW w:w="878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79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9" w:hRule="atLeast"/>
        </w:trPr>
        <w:tc>
          <w:tcPr>
            <w:tcW w:w="84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363" w:lineRule="auto"/>
              <w:ind w:left="114" w:right="100"/>
              <w:jc w:val="both"/>
            </w:pPr>
            <w:r>
              <w:rPr>
                <w:spacing w:val="9"/>
              </w:rPr>
              <w:t>生产</w:t>
            </w:r>
            <w:r>
              <w:t xml:space="preserve"> </w:t>
            </w:r>
            <w:r>
              <w:rPr>
                <w:spacing w:val="7"/>
              </w:rPr>
              <w:t>建设</w:t>
            </w:r>
            <w:r>
              <w:t xml:space="preserve"> </w:t>
            </w:r>
            <w:r>
              <w:rPr>
                <w:spacing w:val="5"/>
              </w:rPr>
              <w:t>单位</w:t>
            </w:r>
            <w:r>
              <w:t xml:space="preserve"> </w:t>
            </w:r>
            <w:r>
              <w:rPr>
                <w:spacing w:val="6"/>
              </w:rPr>
              <w:t>承诺</w:t>
            </w:r>
          </w:p>
          <w:p>
            <w:pPr>
              <w:pStyle w:val="5"/>
              <w:spacing w:line="219" w:lineRule="auto"/>
              <w:ind w:left="114"/>
            </w:pPr>
            <w:r>
              <w:rPr>
                <w:spacing w:val="7"/>
              </w:rPr>
              <w:t>内容</w:t>
            </w:r>
          </w:p>
        </w:tc>
        <w:tc>
          <w:tcPr>
            <w:tcW w:w="7938" w:type="dxa"/>
            <w:vAlign w:val="top"/>
          </w:tcPr>
          <w:p>
            <w:pPr>
              <w:pStyle w:val="5"/>
              <w:spacing w:before="87" w:line="219" w:lineRule="auto"/>
              <w:ind w:left="740"/>
            </w:pPr>
            <w:r>
              <w:t>1、已经知晓并将认真履行水土保持各项法定义务。</w:t>
            </w:r>
          </w:p>
          <w:p>
            <w:pPr>
              <w:pStyle w:val="5"/>
              <w:spacing w:before="123" w:line="510" w:lineRule="exact"/>
              <w:ind w:left="710"/>
            </w:pPr>
            <w:r>
              <w:rPr>
                <w:position w:val="15"/>
              </w:rPr>
              <w:t>2、所填写的信息真实、完整、准确；所提交的水土保</w:t>
            </w:r>
          </w:p>
          <w:p>
            <w:pPr>
              <w:pStyle w:val="5"/>
              <w:spacing w:line="219" w:lineRule="auto"/>
              <w:ind w:left="130"/>
            </w:pPr>
            <w:r>
              <w:t>持方案符合相关法律法规、技术标准的要求。</w:t>
            </w:r>
          </w:p>
          <w:p>
            <w:pPr>
              <w:pStyle w:val="5"/>
              <w:spacing w:before="152" w:line="310" w:lineRule="auto"/>
              <w:ind w:left="150" w:firstLine="569"/>
            </w:pPr>
            <w:r>
              <w:rPr>
                <w:spacing w:val="-6"/>
              </w:rPr>
              <w:t>3、严格执行水土保持“三同时”制度，按照所提交的水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土保持方案，落实各项水土保持措施，有效防治项目建设中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的水土流失，项目投产使用前完成各项水土保持设施自主验</w:t>
            </w:r>
          </w:p>
          <w:p>
            <w:pPr>
              <w:pStyle w:val="5"/>
              <w:spacing w:line="219" w:lineRule="auto"/>
              <w:ind w:left="150"/>
            </w:pPr>
            <w:r>
              <w:rPr>
                <w:spacing w:val="-1"/>
              </w:rPr>
              <w:t>收并报备。</w:t>
            </w:r>
          </w:p>
          <w:p>
            <w:pPr>
              <w:pStyle w:val="5"/>
              <w:spacing w:before="162" w:line="219" w:lineRule="auto"/>
              <w:ind w:left="740"/>
            </w:pPr>
            <w:r>
              <w:rPr>
                <w:spacing w:val="-1"/>
              </w:rPr>
              <w:t>4、依法依规按时足额缴纳水土保持补偿费。</w:t>
            </w:r>
          </w:p>
          <w:p>
            <w:pPr>
              <w:pStyle w:val="5"/>
              <w:spacing w:before="136" w:line="219" w:lineRule="auto"/>
              <w:ind w:left="740"/>
            </w:pPr>
            <w:r>
              <w:t>5、积极配合水土保持监督检查。</w:t>
            </w:r>
          </w:p>
          <w:p>
            <w:pPr>
              <w:pStyle w:val="5"/>
              <w:spacing w:before="164" w:line="510" w:lineRule="exact"/>
              <w:ind w:left="730"/>
            </w:pPr>
            <w:r>
              <w:rPr>
                <w:position w:val="15"/>
              </w:rPr>
              <w:t>6、愿意承担作出不实承诺或者未履行承诺的法律责任</w:t>
            </w:r>
          </w:p>
          <w:p>
            <w:pPr>
              <w:pStyle w:val="5"/>
              <w:spacing w:line="219" w:lineRule="auto"/>
              <w:ind w:left="150"/>
            </w:pPr>
            <w:r>
              <w:t>和失信责任。</w:t>
            </w:r>
          </w:p>
          <w:p>
            <w:pPr>
              <w:pStyle w:val="5"/>
              <w:spacing w:before="135" w:line="219" w:lineRule="auto"/>
              <w:ind w:left="740"/>
            </w:pPr>
            <w:bookmarkStart w:id="0" w:name="_GoBack"/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2305050</wp:posOffset>
                  </wp:positionH>
                  <wp:positionV relativeFrom="paragraph">
                    <wp:posOffset>52070</wp:posOffset>
                  </wp:positionV>
                  <wp:extent cx="2356485" cy="1460500"/>
                  <wp:effectExtent l="0" t="0" r="0" b="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564" cy="1460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spacing w:val="-1"/>
              </w:rPr>
              <w:t>7、其他需承诺的事项：</w:t>
            </w: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489" w:lineRule="exact"/>
              <w:ind w:left="1240"/>
            </w:pPr>
            <w:r>
              <w:rPr>
                <w:spacing w:val="8"/>
                <w:position w:val="13"/>
              </w:rPr>
              <w:t>法人代表(签字)</w:t>
            </w:r>
          </w:p>
          <w:p>
            <w:pPr>
              <w:pStyle w:val="5"/>
              <w:spacing w:before="1" w:line="218" w:lineRule="auto"/>
              <w:ind w:left="740"/>
            </w:pPr>
            <w:r>
              <w:rPr>
                <w:spacing w:val="5"/>
              </w:rPr>
              <w:t>生产建设单位(盖章):</w:t>
            </w:r>
          </w:p>
          <w:p>
            <w:pPr>
              <w:spacing w:before="44" w:line="524" w:lineRule="exact"/>
              <w:ind w:firstLine="4741"/>
            </w:pPr>
            <w:r>
              <w:rPr>
                <w:position w:val="-10"/>
              </w:rPr>
              <w:drawing>
                <wp:inline distT="0" distB="0" distL="0" distR="0">
                  <wp:extent cx="1421765" cy="33210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360" cy="33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1" w:hRule="atLeast"/>
        </w:trPr>
        <w:tc>
          <w:tcPr>
            <w:tcW w:w="84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357" w:lineRule="auto"/>
              <w:ind w:left="114" w:right="106"/>
              <w:jc w:val="both"/>
            </w:pPr>
            <w:r>
              <w:rPr>
                <w:spacing w:val="5"/>
              </w:rPr>
              <w:t>审批</w:t>
            </w:r>
            <w:r>
              <w:t xml:space="preserve"> </w:t>
            </w:r>
            <w:r>
              <w:rPr>
                <w:spacing w:val="6"/>
              </w:rPr>
              <w:t>部分</w:t>
            </w:r>
            <w:r>
              <w:t xml:space="preserve"> </w:t>
            </w:r>
            <w:r>
              <w:rPr>
                <w:spacing w:val="6"/>
              </w:rPr>
              <w:t>许可</w:t>
            </w:r>
          </w:p>
          <w:p>
            <w:pPr>
              <w:pStyle w:val="5"/>
              <w:spacing w:line="219" w:lineRule="auto"/>
              <w:ind w:left="114"/>
            </w:pPr>
            <w:r>
              <w:rPr>
                <w:spacing w:val="9"/>
              </w:rPr>
              <w:t>决定</w:t>
            </w:r>
          </w:p>
        </w:tc>
        <w:tc>
          <w:tcPr>
            <w:tcW w:w="7938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622" w:lineRule="exact"/>
              <w:jc w:val="right"/>
            </w:pPr>
            <w:r>
              <w:rPr>
                <w:spacing w:val="-1"/>
                <w:position w:val="24"/>
              </w:rPr>
              <w:t>上述承诺以及提交的水土保持方案，材料完整、格式符</w:t>
            </w:r>
          </w:p>
          <w:p>
            <w:pPr>
              <w:pStyle w:val="5"/>
              <w:spacing w:line="220" w:lineRule="auto"/>
              <w:ind w:left="120"/>
            </w:pPr>
            <w:r>
              <w:rPr>
                <w:spacing w:val="-1"/>
              </w:rPr>
              <w:t>合规定要求，准予许可。</w:t>
            </w: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579" w:lineRule="exact"/>
              <w:ind w:left="1940"/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2736850</wp:posOffset>
                  </wp:positionH>
                  <wp:positionV relativeFrom="paragraph">
                    <wp:posOffset>-630555</wp:posOffset>
                  </wp:positionV>
                  <wp:extent cx="1485900" cy="1441450"/>
                  <wp:effectExtent l="0" t="0" r="0" b="0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10" cy="1441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"/>
                <w:position w:val="20"/>
              </w:rPr>
              <w:t>水行政主管部分或者</w:t>
            </w:r>
          </w:p>
          <w:p>
            <w:pPr>
              <w:pStyle w:val="5"/>
              <w:spacing w:line="218" w:lineRule="auto"/>
              <w:ind w:left="1910"/>
            </w:pPr>
            <w:r>
              <w:rPr>
                <w:spacing w:val="2"/>
              </w:rPr>
              <w:t>其他审批部分(盖章</w:t>
            </w:r>
          </w:p>
          <w:p>
            <w:pPr>
              <w:spacing w:before="163" w:line="400" w:lineRule="exact"/>
              <w:ind w:firstLine="4650"/>
            </w:pPr>
            <w:r>
              <w:rPr>
                <w:position w:val="-7"/>
              </w:rPr>
              <w:drawing>
                <wp:inline distT="0" distB="0" distL="0" distR="0">
                  <wp:extent cx="1390650" cy="25336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98" cy="253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21" w:line="219" w:lineRule="auto"/>
        <w:ind w:left="1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备注：1.本表除编号、许可决定部分外，均由生产建设单位填写。</w:t>
      </w:r>
    </w:p>
    <w:p>
      <w:pPr>
        <w:spacing w:before="53" w:line="219" w:lineRule="auto"/>
        <w:ind w:left="6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2.本表“公众意见接纳和处理情况”因内容较多填写不下时，</w:t>
      </w:r>
      <w:r>
        <w:rPr>
          <w:rFonts w:ascii="宋体" w:hAnsi="宋体" w:eastAsia="宋体" w:cs="宋体"/>
          <w:spacing w:val="-9"/>
          <w:sz w:val="21"/>
          <w:szCs w:val="21"/>
        </w:rPr>
        <w:t>另附页填写。</w:t>
      </w:r>
    </w:p>
    <w:p>
      <w:pPr>
        <w:spacing w:before="20" w:line="219" w:lineRule="auto"/>
        <w:ind w:left="6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4"/>
          <w:sz w:val="21"/>
          <w:szCs w:val="21"/>
        </w:rPr>
        <w:t>3.本表“生产建设单位承诺内容”和“审批部分许可决定”不可分割，分割无效。</w:t>
      </w:r>
    </w:p>
    <w:p>
      <w:pPr>
        <w:spacing w:before="29" w:line="225" w:lineRule="auto"/>
        <w:ind w:left="844" w:right="516" w:hanging="2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4.本表一式3份，生产建设单位、水行政主管部门(或者其他审批部门)</w:t>
      </w:r>
      <w:r>
        <w:rPr>
          <w:rFonts w:ascii="宋体" w:hAnsi="宋体" w:eastAsia="宋体" w:cs="宋体"/>
          <w:spacing w:val="7"/>
          <w:sz w:val="21"/>
          <w:szCs w:val="21"/>
        </w:rPr>
        <w:t>,监督检查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部门各执1份。</w:t>
      </w:r>
    </w:p>
    <w:sectPr>
      <w:pgSz w:w="11900" w:h="16820"/>
      <w:pgMar w:top="1394" w:right="1402" w:bottom="0" w:left="17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I5YjEyZTdiMTk1ZDQwMjZjNDRmMDczMDgwMWUwYzkifQ=="/>
  </w:docVars>
  <w:rsids>
    <w:rsidRoot w:val="00000000"/>
    <w:rsid w:val="00302E7C"/>
    <w:rsid w:val="4A9205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2024-03-25T11:55:00Z</dcterms:created>
  <dc:creator>Lenovo</dc:creator>
  <cp:lastModifiedBy>恰似白月光</cp:lastModifiedBy>
  <dcterms:modified xsi:type="dcterms:W3CDTF">2024-03-25T03:56:50Z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2024-03-25T11:55:31Z</vt:filetime>
  </property>
  <property fmtid="{D5CDD505-2E9C-101B-9397-08002B2CF9AE}" pid="4" name="UsrData">
    <vt:lpwstr>6600f5b0364788001f9313d0wl</vt:lpwstr>
  </property>
  <property fmtid="{D5CDD505-2E9C-101B-9397-08002B2CF9AE}" pid="5" name="KSOProductBuildVer">
    <vt:lpwstr>2052-12.1.0.16417</vt:lpwstr>
  </property>
  <property fmtid="{D5CDD505-2E9C-101B-9397-08002B2CF9AE}" pid="6" name="ICV">
    <vt:lpwstr>A755FF60914A49738D96DABF987D0FC2_12</vt:lpwstr>
  </property>
</Properties>
</file>