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F4C035">
      <w:pPr>
        <w:spacing w:before="173" w:line="60" w:lineRule="exact"/>
        <w:rPr>
          <w:color w:val="auto"/>
        </w:rPr>
      </w:pPr>
    </w:p>
    <w:p w14:paraId="27646EE6">
      <w:pPr>
        <w:pStyle w:val="2"/>
        <w:spacing w:before="179" w:line="222" w:lineRule="auto"/>
        <w:ind w:left="5590"/>
      </w:pPr>
      <w:r>
        <w:rPr>
          <w:spacing w:val="-27"/>
        </w:rPr>
        <w:t>工信厅科函〔2024〕 300号</w:t>
      </w:r>
    </w:p>
    <w:p w14:paraId="6ADF3347">
      <w:pPr>
        <w:spacing w:line="356" w:lineRule="auto"/>
        <w:rPr>
          <w:rFonts w:ascii="Arial"/>
          <w:sz w:val="21"/>
        </w:rPr>
      </w:pPr>
    </w:p>
    <w:p w14:paraId="37DAC5F2">
      <w:pPr>
        <w:spacing w:line="356" w:lineRule="auto"/>
        <w:rPr>
          <w:rFonts w:ascii="Arial"/>
          <w:sz w:val="21"/>
        </w:rPr>
      </w:pPr>
    </w:p>
    <w:p w14:paraId="5E01FB57">
      <w:pPr>
        <w:spacing w:before="137" w:line="219" w:lineRule="auto"/>
        <w:ind w:left="1535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6"/>
          <w:sz w:val="42"/>
          <w:szCs w:val="42"/>
        </w:rPr>
        <w:t>工业和信息化部办公厅关于组织开展</w:t>
      </w:r>
    </w:p>
    <w:p w14:paraId="514D0B26">
      <w:pPr>
        <w:spacing w:before="231" w:line="219" w:lineRule="auto"/>
        <w:ind w:left="2315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z w:val="42"/>
          <w:szCs w:val="42"/>
        </w:rPr>
        <w:t>2024年物联网赋能行业发展</w:t>
      </w:r>
    </w:p>
    <w:p w14:paraId="457A8FFD">
      <w:pPr>
        <w:spacing w:before="231" w:line="219" w:lineRule="auto"/>
        <w:ind w:left="2585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7"/>
          <w:sz w:val="42"/>
          <w:szCs w:val="42"/>
        </w:rPr>
        <w:t>典型案例征集工作的通知</w:t>
      </w:r>
    </w:p>
    <w:p w14:paraId="2579AA35">
      <w:pPr>
        <w:spacing w:line="347" w:lineRule="auto"/>
        <w:rPr>
          <w:rFonts w:ascii="Arial"/>
          <w:sz w:val="21"/>
        </w:rPr>
      </w:pPr>
    </w:p>
    <w:p w14:paraId="1BFD23DB">
      <w:pPr>
        <w:spacing w:line="348" w:lineRule="auto"/>
        <w:rPr>
          <w:rFonts w:ascii="Arial"/>
          <w:sz w:val="21"/>
        </w:rPr>
      </w:pPr>
    </w:p>
    <w:p w14:paraId="73DA6C16">
      <w:pPr>
        <w:pStyle w:val="2"/>
        <w:spacing w:before="110" w:line="310" w:lineRule="auto"/>
        <w:ind w:left="500" w:right="395"/>
      </w:pPr>
      <w:r>
        <w:rPr>
          <w:spacing w:val="-28"/>
        </w:rPr>
        <w:t>各省、自治区、直辖市及计划单列市、新疆生产建设兵团工业和</w:t>
      </w:r>
      <w:r>
        <w:rPr>
          <w:spacing w:val="17"/>
        </w:rPr>
        <w:t xml:space="preserve"> </w:t>
      </w:r>
      <w:r>
        <w:rPr>
          <w:spacing w:val="-28"/>
        </w:rPr>
        <w:t>信息化主管部门，有关中央企业，有关单位：</w:t>
      </w:r>
    </w:p>
    <w:p w14:paraId="46B1C9C4">
      <w:pPr>
        <w:pStyle w:val="2"/>
        <w:spacing w:before="50" w:line="320" w:lineRule="auto"/>
        <w:ind w:left="500" w:right="77" w:firstLine="650"/>
        <w:jc w:val="both"/>
      </w:pPr>
      <w:r>
        <w:rPr>
          <w:spacing w:val="-16"/>
        </w:rPr>
        <w:t>为深入贯彻落实党的二十大报告中关于“加快发展</w:t>
      </w:r>
      <w:r>
        <w:rPr>
          <w:spacing w:val="-17"/>
        </w:rPr>
        <w:t>物联网”</w:t>
      </w:r>
      <w:r>
        <w:t xml:space="preserve"> </w:t>
      </w:r>
      <w:r>
        <w:rPr>
          <w:spacing w:val="-28"/>
        </w:rPr>
        <w:t>的决策部署，加强典型经验总结和优秀案例推广，发挥物联网对</w:t>
      </w:r>
      <w:r>
        <w:rPr>
          <w:spacing w:val="1"/>
        </w:rPr>
        <w:t xml:space="preserve">   </w:t>
      </w:r>
      <w:r>
        <w:rPr>
          <w:spacing w:val="-28"/>
        </w:rPr>
        <w:t>建设现代化产业体系、推进新型工业化的支撑作用，现组织开展</w:t>
      </w:r>
      <w:r>
        <w:rPr>
          <w:spacing w:val="2"/>
        </w:rPr>
        <w:t xml:space="preserve">   </w:t>
      </w:r>
      <w:r>
        <w:rPr>
          <w:spacing w:val="-15"/>
        </w:rPr>
        <w:t>2024年物联网赋能行业发展典型案例征集工作。有关事项通知</w:t>
      </w:r>
      <w:r>
        <w:rPr>
          <w:spacing w:val="1"/>
        </w:rPr>
        <w:t xml:space="preserve">   </w:t>
      </w:r>
      <w:r>
        <w:rPr>
          <w:spacing w:val="-23"/>
        </w:rPr>
        <w:t>如下：</w:t>
      </w:r>
    </w:p>
    <w:p w14:paraId="7D24FF44">
      <w:pPr>
        <w:spacing w:before="78" w:line="221" w:lineRule="auto"/>
        <w:ind w:left="115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39"/>
          <w:sz w:val="33"/>
          <w:szCs w:val="33"/>
        </w:rPr>
        <w:t>一</w:t>
      </w:r>
      <w:r>
        <w:rPr>
          <w:rFonts w:ascii="黑体" w:hAnsi="黑体" w:eastAsia="黑体" w:cs="黑体"/>
          <w:spacing w:val="-62"/>
          <w:sz w:val="33"/>
          <w:szCs w:val="33"/>
        </w:rPr>
        <w:t xml:space="preserve"> </w:t>
      </w:r>
      <w:r>
        <w:rPr>
          <w:rFonts w:ascii="黑体" w:hAnsi="黑体" w:eastAsia="黑体" w:cs="黑体"/>
          <w:b/>
          <w:bCs/>
          <w:spacing w:val="-39"/>
          <w:sz w:val="33"/>
          <w:szCs w:val="33"/>
        </w:rPr>
        <w:t>、征集方向</w:t>
      </w:r>
    </w:p>
    <w:p w14:paraId="17A80B31">
      <w:pPr>
        <w:pStyle w:val="2"/>
        <w:spacing w:before="201" w:line="318" w:lineRule="auto"/>
        <w:ind w:left="500" w:right="390" w:firstLine="650"/>
        <w:jc w:val="both"/>
      </w:pPr>
      <w:r>
        <w:rPr>
          <w:spacing w:val="-16"/>
        </w:rPr>
        <w:t>结合“十四五”规划中数字经济方面的智能交通、智</w:t>
      </w:r>
      <w:r>
        <w:rPr>
          <w:spacing w:val="-17"/>
        </w:rPr>
        <w:t>慧能</w:t>
      </w:r>
      <w:r>
        <w:t xml:space="preserve"> </w:t>
      </w:r>
      <w:r>
        <w:rPr>
          <w:spacing w:val="-27"/>
        </w:rPr>
        <w:t>源、智能制造等应用场景，面向行业应用、社会治</w:t>
      </w:r>
      <w:r>
        <w:rPr>
          <w:spacing w:val="-28"/>
        </w:rPr>
        <w:t>理、民生消费</w:t>
      </w:r>
      <w:r>
        <w:t xml:space="preserve"> </w:t>
      </w:r>
      <w:r>
        <w:rPr>
          <w:spacing w:val="-29"/>
        </w:rPr>
        <w:t>以及与新产业融合四个领域，聚焦十四个具体方向开展本次典型</w:t>
      </w:r>
      <w:r>
        <w:rPr>
          <w:spacing w:val="2"/>
        </w:rPr>
        <w:t xml:space="preserve"> </w:t>
      </w:r>
      <w:r>
        <w:rPr>
          <w:spacing w:val="-25"/>
        </w:rPr>
        <w:t>案例征集。</w:t>
      </w:r>
    </w:p>
    <w:p w14:paraId="38DF0396">
      <w:pPr>
        <w:pStyle w:val="2"/>
        <w:spacing w:before="63" w:line="221" w:lineRule="auto"/>
        <w:ind w:left="1150"/>
        <w:rPr>
          <w:sz w:val="33"/>
          <w:szCs w:val="33"/>
        </w:rPr>
      </w:pPr>
      <w:r>
        <w:rPr>
          <w:sz w:val="33"/>
          <w:szCs w:val="33"/>
        </w:rPr>
        <w:t>(一)行业应用领域</w:t>
      </w:r>
    </w:p>
    <w:p w14:paraId="13A62B41">
      <w:pPr>
        <w:pStyle w:val="2"/>
        <w:spacing w:before="184" w:line="220" w:lineRule="auto"/>
        <w:ind w:left="1150"/>
        <w:rPr>
          <w:sz w:val="33"/>
          <w:szCs w:val="33"/>
        </w:rPr>
      </w:pPr>
      <w:r>
        <w:rPr>
          <w:spacing w:val="-5"/>
          <w:sz w:val="33"/>
          <w:szCs w:val="33"/>
        </w:rPr>
        <w:t>1.智能制造。聚焦计划调度、生产作业、设备管理、远程</w:t>
      </w:r>
    </w:p>
    <w:p w14:paraId="255752D3">
      <w:pPr>
        <w:spacing w:line="476" w:lineRule="auto"/>
        <w:rPr>
          <w:rFonts w:ascii="Arial"/>
          <w:sz w:val="21"/>
        </w:rPr>
      </w:pPr>
    </w:p>
    <w:p w14:paraId="3E670B1B">
      <w:pPr>
        <w:spacing w:before="1" w:line="160" w:lineRule="exact"/>
        <w:ind w:firstLine="29"/>
      </w:pPr>
    </w:p>
    <w:p w14:paraId="7651BECF">
      <w:pPr>
        <w:spacing w:line="160" w:lineRule="exact"/>
        <w:sectPr>
          <w:pgSz w:w="11840" w:h="16830"/>
          <w:pgMar w:top="1398" w:right="1170" w:bottom="0" w:left="1020" w:header="0" w:footer="0" w:gutter="0"/>
          <w:cols w:space="720" w:num="1"/>
        </w:sectPr>
      </w:pPr>
    </w:p>
    <w:p w14:paraId="70A6552C">
      <w:pPr>
        <w:spacing w:line="287" w:lineRule="auto"/>
        <w:rPr>
          <w:rFonts w:ascii="Arial"/>
          <w:sz w:val="21"/>
        </w:rPr>
      </w:pPr>
    </w:p>
    <w:p w14:paraId="130C2CAA">
      <w:pPr>
        <w:spacing w:line="287" w:lineRule="auto"/>
        <w:rPr>
          <w:rFonts w:ascii="Arial"/>
          <w:sz w:val="21"/>
        </w:rPr>
      </w:pPr>
    </w:p>
    <w:p w14:paraId="014F3FF6">
      <w:pPr>
        <w:pStyle w:val="2"/>
        <w:spacing w:before="104" w:line="337" w:lineRule="auto"/>
        <w:ind w:right="138"/>
        <w:jc w:val="both"/>
        <w:rPr>
          <w:sz w:val="32"/>
          <w:szCs w:val="32"/>
        </w:rPr>
      </w:pPr>
      <w:r>
        <w:rPr>
          <w:spacing w:val="-8"/>
          <w:sz w:val="32"/>
          <w:szCs w:val="32"/>
        </w:rPr>
        <w:t>运维、能耗管控、仓储配送、质量管控等场景，征</w:t>
      </w:r>
      <w:r>
        <w:rPr>
          <w:spacing w:val="-9"/>
          <w:sz w:val="32"/>
          <w:szCs w:val="32"/>
        </w:rPr>
        <w:t>集推动企业智</w:t>
      </w:r>
      <w:r>
        <w:rPr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能化改造、数字化转型、网络化联接，提升制造业质量和效益的</w:t>
      </w:r>
      <w:r>
        <w:rPr>
          <w:spacing w:val="11"/>
          <w:sz w:val="32"/>
          <w:szCs w:val="32"/>
        </w:rPr>
        <w:t xml:space="preserve"> </w:t>
      </w:r>
      <w:r>
        <w:rPr>
          <w:spacing w:val="-15"/>
          <w:sz w:val="32"/>
          <w:szCs w:val="32"/>
        </w:rPr>
        <w:t>应用案例。</w:t>
      </w:r>
    </w:p>
    <w:p w14:paraId="60EC6FBA">
      <w:pPr>
        <w:pStyle w:val="2"/>
        <w:spacing w:before="14" w:line="316" w:lineRule="auto"/>
        <w:ind w:right="126" w:firstLine="640"/>
        <w:rPr>
          <w:sz w:val="32"/>
          <w:szCs w:val="32"/>
        </w:rPr>
      </w:pPr>
      <w:r>
        <w:rPr>
          <w:rFonts w:ascii="宋体" w:hAnsi="宋体" w:eastAsia="宋体" w:cs="宋体"/>
          <w:spacing w:val="1"/>
          <w:sz w:val="32"/>
          <w:szCs w:val="32"/>
        </w:rPr>
        <w:t>2.</w:t>
      </w:r>
      <w:r>
        <w:rPr>
          <w:rFonts w:ascii="宋体" w:hAnsi="宋体" w:eastAsia="宋体" w:cs="宋体"/>
          <w:spacing w:val="-84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智慧农业。聚焦大田种植、温室调控、畜禽养殖、水产</w:t>
      </w:r>
      <w:r>
        <w:rPr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养殖、农产品流通溯源、林业生产和监管、生</w:t>
      </w:r>
      <w:r>
        <w:rPr>
          <w:spacing w:val="-9"/>
          <w:sz w:val="32"/>
          <w:szCs w:val="32"/>
        </w:rPr>
        <w:t>物资源监测、农机</w:t>
      </w:r>
      <w:r>
        <w:rPr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装备等场景，征集有利于推进农业生产经营和服务数字化的应用</w:t>
      </w:r>
      <w:r>
        <w:rPr>
          <w:spacing w:val="17"/>
          <w:sz w:val="32"/>
          <w:szCs w:val="32"/>
        </w:rPr>
        <w:t xml:space="preserve"> </w:t>
      </w:r>
      <w:r>
        <w:rPr>
          <w:spacing w:val="-23"/>
          <w:sz w:val="32"/>
          <w:szCs w:val="32"/>
        </w:rPr>
        <w:t>案例。</w:t>
      </w:r>
    </w:p>
    <w:p w14:paraId="7F1BAC85">
      <w:pPr>
        <w:pStyle w:val="2"/>
        <w:spacing w:before="186" w:line="316" w:lineRule="auto"/>
        <w:ind w:right="99" w:firstLine="640"/>
        <w:rPr>
          <w:sz w:val="32"/>
          <w:szCs w:val="32"/>
        </w:rPr>
      </w:pPr>
      <w:r>
        <w:rPr>
          <w:rFonts w:ascii="宋体" w:hAnsi="宋体" w:eastAsia="宋体" w:cs="宋体"/>
          <w:spacing w:val="2"/>
          <w:sz w:val="32"/>
          <w:szCs w:val="32"/>
        </w:rPr>
        <w:t>3.</w:t>
      </w:r>
      <w:r>
        <w:rPr>
          <w:rFonts w:ascii="宋体" w:hAnsi="宋体" w:eastAsia="宋体" w:cs="宋体"/>
          <w:spacing w:val="-83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智慧物流。聚焦公路运输、铁路运输、水路运输、航空</w:t>
      </w:r>
      <w:r>
        <w:rPr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运输、管道运输、区域分拨、仓储管理、城市末端物流配</w:t>
      </w:r>
      <w:r>
        <w:rPr>
          <w:spacing w:val="-9"/>
          <w:sz w:val="32"/>
          <w:szCs w:val="32"/>
        </w:rPr>
        <w:t>送等场</w:t>
      </w:r>
      <w:r>
        <w:rPr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景，征集有利于建设内外联通、安全高效、全线顺畅的现代流通</w:t>
      </w:r>
      <w:r>
        <w:rPr>
          <w:spacing w:val="5"/>
          <w:sz w:val="32"/>
          <w:szCs w:val="32"/>
        </w:rPr>
        <w:t xml:space="preserve"> </w:t>
      </w:r>
      <w:r>
        <w:rPr>
          <w:spacing w:val="-11"/>
          <w:sz w:val="32"/>
          <w:szCs w:val="32"/>
        </w:rPr>
        <w:t>体系的应用案例。</w:t>
      </w:r>
    </w:p>
    <w:p w14:paraId="22DD9533">
      <w:pPr>
        <w:pStyle w:val="2"/>
        <w:spacing w:before="183" w:line="315" w:lineRule="auto"/>
        <w:ind w:right="113" w:firstLine="640"/>
        <w:rPr>
          <w:sz w:val="32"/>
          <w:szCs w:val="32"/>
        </w:rPr>
      </w:pPr>
      <w:r>
        <w:rPr>
          <w:rFonts w:ascii="宋体" w:hAnsi="宋体" w:eastAsia="宋体" w:cs="宋体"/>
          <w:spacing w:val="1"/>
          <w:sz w:val="32"/>
          <w:szCs w:val="32"/>
        </w:rPr>
        <w:t>4.</w:t>
      </w:r>
      <w:r>
        <w:rPr>
          <w:rFonts w:ascii="宋体" w:hAnsi="宋体" w:eastAsia="宋体" w:cs="宋体"/>
          <w:spacing w:val="-71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智慧能源。聚焦智慧巡检、智能计量、远程运维、能源</w:t>
      </w:r>
      <w:r>
        <w:rPr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管理、智能调度、碳足迹追踪等场景，征集有利于电力</w:t>
      </w:r>
      <w:r>
        <w:rPr>
          <w:spacing w:val="-9"/>
          <w:sz w:val="32"/>
          <w:szCs w:val="32"/>
        </w:rPr>
        <w:t>、石油化</w:t>
      </w:r>
      <w:r>
        <w:rPr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工、煤炭等传统能源行业数智化转型以及风电</w:t>
      </w:r>
      <w:r>
        <w:rPr>
          <w:spacing w:val="-9"/>
          <w:sz w:val="32"/>
          <w:szCs w:val="32"/>
        </w:rPr>
        <w:t>、光伏、氢能等新</w:t>
      </w:r>
      <w:r>
        <w:rPr>
          <w:sz w:val="32"/>
          <w:szCs w:val="32"/>
        </w:rPr>
        <w:t xml:space="preserve"> </w:t>
      </w:r>
      <w:r>
        <w:rPr>
          <w:spacing w:val="-14"/>
          <w:sz w:val="32"/>
          <w:szCs w:val="32"/>
        </w:rPr>
        <w:t>能源建设的应用案例。</w:t>
      </w:r>
    </w:p>
    <w:p w14:paraId="6A2AFE6B">
      <w:pPr>
        <w:pStyle w:val="2"/>
        <w:spacing w:before="177" w:line="337" w:lineRule="auto"/>
        <w:ind w:right="117" w:firstLine="640"/>
        <w:rPr>
          <w:sz w:val="32"/>
          <w:szCs w:val="32"/>
        </w:rPr>
      </w:pPr>
      <w:r>
        <w:rPr>
          <w:spacing w:val="1"/>
          <w:sz w:val="32"/>
          <w:szCs w:val="32"/>
        </w:rPr>
        <w:t>5.智能建造。聚焦建材部品生产运输、</w:t>
      </w:r>
      <w:r>
        <w:rPr>
          <w:rFonts w:ascii="宋体" w:hAnsi="宋体" w:eastAsia="宋体" w:cs="宋体"/>
          <w:sz w:val="32"/>
          <w:szCs w:val="32"/>
        </w:rPr>
        <w:t>BIM</w:t>
      </w:r>
      <w:r>
        <w:rPr>
          <w:rFonts w:ascii="宋体" w:hAnsi="宋体" w:eastAsia="宋体" w:cs="宋体"/>
          <w:spacing w:val="87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协同设计、智</w:t>
      </w:r>
      <w:r>
        <w:rPr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慧工地、建筑机器人、智慧建筑、安全施工等场景，征集有利于</w:t>
      </w:r>
      <w:r>
        <w:rPr>
          <w:spacing w:val="6"/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提升建造质量、施工效率的应用案例。</w:t>
      </w:r>
    </w:p>
    <w:p w14:paraId="751465AB">
      <w:pPr>
        <w:pStyle w:val="2"/>
        <w:spacing w:before="28" w:line="222" w:lineRule="auto"/>
        <w:ind w:left="640"/>
        <w:rPr>
          <w:sz w:val="32"/>
          <w:szCs w:val="32"/>
        </w:rPr>
      </w:pPr>
      <w:r>
        <w:rPr>
          <w:spacing w:val="6"/>
          <w:sz w:val="32"/>
          <w:szCs w:val="32"/>
        </w:rPr>
        <w:t>(二)社会治理领域</w:t>
      </w:r>
    </w:p>
    <w:p w14:paraId="11F61B4A">
      <w:pPr>
        <w:pStyle w:val="2"/>
        <w:spacing w:before="189" w:line="332" w:lineRule="auto"/>
        <w:ind w:firstLine="640"/>
        <w:rPr>
          <w:sz w:val="32"/>
          <w:szCs w:val="32"/>
        </w:rPr>
      </w:pPr>
      <w:r>
        <w:rPr>
          <w:spacing w:val="-4"/>
          <w:sz w:val="32"/>
          <w:szCs w:val="32"/>
        </w:rPr>
        <w:t>6.智能交通。聚焦城市轨道交通信号联动、智慧停车管理、</w:t>
      </w:r>
      <w:r>
        <w:rPr>
          <w:spacing w:val="16"/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电动自行车定位追踪、低空智联网、智慧客运等场景，征集有利</w:t>
      </w:r>
      <w:r>
        <w:rPr>
          <w:spacing w:val="1"/>
          <w:sz w:val="32"/>
          <w:szCs w:val="32"/>
        </w:rPr>
        <w:t xml:space="preserve">  </w:t>
      </w:r>
      <w:r>
        <w:rPr>
          <w:spacing w:val="-9"/>
          <w:sz w:val="32"/>
          <w:szCs w:val="32"/>
        </w:rPr>
        <w:t>于城市交通网联化协同化发展和空天地一体化</w:t>
      </w:r>
      <w:r>
        <w:rPr>
          <w:spacing w:val="-10"/>
          <w:sz w:val="32"/>
          <w:szCs w:val="32"/>
        </w:rPr>
        <w:t>建设的应用案例。</w:t>
      </w:r>
    </w:p>
    <w:p w14:paraId="31ABEAB2">
      <w:pPr>
        <w:spacing w:line="332" w:lineRule="auto"/>
        <w:rPr>
          <w:sz w:val="32"/>
          <w:szCs w:val="32"/>
        </w:rPr>
        <w:sectPr>
          <w:footerReference r:id="rId5" w:type="default"/>
          <w:pgSz w:w="11830" w:h="16810"/>
          <w:pgMar w:top="1428" w:right="1570" w:bottom="1654" w:left="1390" w:header="0" w:footer="1337" w:gutter="0"/>
          <w:cols w:space="720" w:num="1"/>
        </w:sectPr>
      </w:pPr>
    </w:p>
    <w:p w14:paraId="5A7AE856">
      <w:pPr>
        <w:spacing w:line="307" w:lineRule="auto"/>
        <w:rPr>
          <w:rFonts w:ascii="Arial"/>
          <w:sz w:val="21"/>
        </w:rPr>
      </w:pPr>
    </w:p>
    <w:p w14:paraId="6E063E1D">
      <w:pPr>
        <w:spacing w:line="308" w:lineRule="auto"/>
        <w:rPr>
          <w:rFonts w:ascii="Arial"/>
          <w:sz w:val="21"/>
        </w:rPr>
      </w:pPr>
    </w:p>
    <w:p w14:paraId="126590CE">
      <w:pPr>
        <w:pStyle w:val="2"/>
        <w:spacing w:before="101" w:line="323" w:lineRule="auto"/>
        <w:ind w:right="151" w:firstLine="630"/>
        <w:rPr>
          <w:sz w:val="31"/>
          <w:szCs w:val="31"/>
        </w:rPr>
      </w:pPr>
      <w:r>
        <w:rPr>
          <w:rFonts w:ascii="宋体" w:hAnsi="宋体" w:eastAsia="宋体" w:cs="宋体"/>
          <w:spacing w:val="13"/>
          <w:sz w:val="31"/>
          <w:szCs w:val="31"/>
        </w:rPr>
        <w:t>7.</w:t>
      </w:r>
      <w:r>
        <w:rPr>
          <w:spacing w:val="13"/>
          <w:sz w:val="31"/>
          <w:szCs w:val="31"/>
        </w:rPr>
        <w:t>城市管理。面向社区管理、市政公用设施和建筑智能化</w:t>
      </w:r>
      <w:r>
        <w:rPr>
          <w:spacing w:val="4"/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改造、电动自行车消防安全、桥梁隧道安全监测、地面塌陷预</w:t>
      </w:r>
      <w:r>
        <w:rPr>
          <w:spacing w:val="7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警、地下管网运行监测、生活垃圾治理等场景，征集有利</w:t>
      </w:r>
      <w:r>
        <w:rPr>
          <w:sz w:val="31"/>
          <w:szCs w:val="31"/>
        </w:rPr>
        <w:t>于跨部 门数据可信共享、提升城市现代化治理水平</w:t>
      </w:r>
      <w:r>
        <w:rPr>
          <w:spacing w:val="-1"/>
          <w:sz w:val="31"/>
          <w:szCs w:val="31"/>
        </w:rPr>
        <w:t>的应用案例。</w:t>
      </w:r>
    </w:p>
    <w:p w14:paraId="3250E9F4">
      <w:pPr>
        <w:pStyle w:val="2"/>
        <w:spacing w:before="208" w:line="312" w:lineRule="auto"/>
        <w:ind w:firstLine="630"/>
        <w:rPr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8.</w:t>
      </w:r>
      <w:r>
        <w:rPr>
          <w:rFonts w:ascii="宋体" w:hAnsi="宋体" w:eastAsia="宋体" w:cs="宋体"/>
          <w:spacing w:val="-73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绿色环保。聚焦污染源管理、生态环境监测、生态保护、</w:t>
      </w:r>
      <w:r>
        <w:rPr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碳减排、监督执法等场景，征集有利于提升生态环境感知能</w:t>
      </w:r>
      <w:r>
        <w:rPr>
          <w:spacing w:val="6"/>
          <w:sz w:val="31"/>
          <w:szCs w:val="31"/>
        </w:rPr>
        <w:t>力、</w:t>
      </w:r>
      <w:r>
        <w:rPr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管理决策精细化和智能化水平的应用案例。</w:t>
      </w:r>
    </w:p>
    <w:p w14:paraId="3EE534C5">
      <w:pPr>
        <w:pStyle w:val="2"/>
        <w:spacing w:before="227" w:line="222" w:lineRule="auto"/>
        <w:ind w:left="669"/>
        <w:rPr>
          <w:sz w:val="31"/>
          <w:szCs w:val="31"/>
        </w:rPr>
      </w:pPr>
      <w:r>
        <w:rPr>
          <w:spacing w:val="14"/>
          <w:sz w:val="31"/>
          <w:szCs w:val="31"/>
        </w:rPr>
        <w:t>(三)民生消费领域</w:t>
      </w:r>
    </w:p>
    <w:p w14:paraId="2C09EC86">
      <w:pPr>
        <w:pStyle w:val="2"/>
        <w:spacing w:before="203" w:line="312" w:lineRule="auto"/>
        <w:ind w:firstLine="630"/>
        <w:rPr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9.</w:t>
      </w:r>
      <w:r>
        <w:rPr>
          <w:rFonts w:ascii="宋体" w:hAnsi="宋体" w:eastAsia="宋体" w:cs="宋体"/>
          <w:spacing w:val="-80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智能网联汽车。聚焦物联网在车载设备互联、环境感知、</w:t>
      </w:r>
      <w:r>
        <w:rPr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智能钥匙、智能座舱等方面的应用，征集提升智</w:t>
      </w:r>
      <w:r>
        <w:rPr>
          <w:sz w:val="31"/>
          <w:szCs w:val="31"/>
        </w:rPr>
        <w:t xml:space="preserve">能网联汽车驾驶  </w:t>
      </w:r>
      <w:r>
        <w:rPr>
          <w:spacing w:val="-1"/>
          <w:sz w:val="31"/>
          <w:szCs w:val="31"/>
        </w:rPr>
        <w:t>安全性、可靠性、舒适性的应用案例。</w:t>
      </w:r>
    </w:p>
    <w:p w14:paraId="7230E89F">
      <w:pPr>
        <w:pStyle w:val="2"/>
        <w:spacing w:before="210" w:line="320" w:lineRule="auto"/>
        <w:ind w:firstLine="669"/>
        <w:rPr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10.</w:t>
      </w:r>
      <w:r>
        <w:rPr>
          <w:rFonts w:ascii="宋体" w:hAnsi="宋体" w:eastAsia="宋体" w:cs="宋体"/>
          <w:spacing w:val="-65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智慧家居。聚焦智能家电、智能照明、</w:t>
      </w:r>
      <w:r>
        <w:rPr>
          <w:spacing w:val="7"/>
          <w:sz w:val="31"/>
          <w:szCs w:val="31"/>
        </w:rPr>
        <w:t>智能安防监控、</w:t>
      </w:r>
      <w:r>
        <w:rPr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智能音箱、新型穿戴设备、适老化改造等场景，征集感应控制、</w:t>
      </w:r>
      <w:r>
        <w:rPr>
          <w:spacing w:val="14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语音控制、远程控制等物联网技术手段与家居产品融</w:t>
      </w:r>
      <w:r>
        <w:rPr>
          <w:sz w:val="31"/>
          <w:szCs w:val="31"/>
        </w:rPr>
        <w:t xml:space="preserve">合应用的案  </w:t>
      </w:r>
      <w:r>
        <w:rPr>
          <w:spacing w:val="-16"/>
          <w:sz w:val="31"/>
          <w:szCs w:val="31"/>
        </w:rPr>
        <w:t>例。</w:t>
      </w:r>
    </w:p>
    <w:p w14:paraId="31ADFB38">
      <w:pPr>
        <w:pStyle w:val="2"/>
        <w:spacing w:before="217" w:line="319" w:lineRule="auto"/>
        <w:ind w:right="74" w:firstLine="669"/>
        <w:rPr>
          <w:sz w:val="31"/>
          <w:szCs w:val="31"/>
        </w:rPr>
      </w:pPr>
      <w:r>
        <w:rPr>
          <w:rFonts w:ascii="宋体" w:hAnsi="宋体" w:eastAsia="宋体" w:cs="宋体"/>
          <w:spacing w:val="16"/>
          <w:sz w:val="31"/>
          <w:szCs w:val="31"/>
        </w:rPr>
        <w:t>11.</w:t>
      </w:r>
      <w:r>
        <w:rPr>
          <w:rFonts w:ascii="宋体" w:hAnsi="宋体" w:eastAsia="宋体" w:cs="宋体"/>
          <w:spacing w:val="-35"/>
          <w:sz w:val="31"/>
          <w:szCs w:val="31"/>
        </w:rPr>
        <w:t xml:space="preserve"> </w:t>
      </w:r>
      <w:r>
        <w:rPr>
          <w:spacing w:val="16"/>
          <w:sz w:val="31"/>
          <w:szCs w:val="31"/>
        </w:rPr>
        <w:t>智慧文旅。聚焦景区智慧管理、智慧导览、沉浸</w:t>
      </w:r>
      <w:r>
        <w:rPr>
          <w:spacing w:val="15"/>
          <w:sz w:val="31"/>
          <w:szCs w:val="31"/>
        </w:rPr>
        <w:t>式体</w:t>
      </w:r>
      <w:r>
        <w:rPr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验、文物保护及藏品管理、智慧演绎、智慧图书馆等</w:t>
      </w:r>
      <w:r>
        <w:rPr>
          <w:sz w:val="31"/>
          <w:szCs w:val="31"/>
        </w:rPr>
        <w:t xml:space="preserve">场景，征集 </w:t>
      </w:r>
      <w:r>
        <w:rPr>
          <w:spacing w:val="1"/>
          <w:sz w:val="31"/>
          <w:szCs w:val="31"/>
        </w:rPr>
        <w:t xml:space="preserve">有利于面向游客提供更加安全、便利和舒适的品质化文旅服务的 </w:t>
      </w:r>
      <w:r>
        <w:rPr>
          <w:spacing w:val="-10"/>
          <w:sz w:val="31"/>
          <w:szCs w:val="31"/>
        </w:rPr>
        <w:t>应用案例。</w:t>
      </w:r>
    </w:p>
    <w:p w14:paraId="4CE9D5A3">
      <w:pPr>
        <w:pStyle w:val="2"/>
        <w:spacing w:before="202" w:line="341" w:lineRule="auto"/>
        <w:ind w:right="72" w:firstLine="719"/>
        <w:jc w:val="both"/>
        <w:rPr>
          <w:sz w:val="31"/>
          <w:szCs w:val="31"/>
        </w:rPr>
      </w:pPr>
      <w:r>
        <w:rPr>
          <w:spacing w:val="6"/>
          <w:sz w:val="31"/>
          <w:szCs w:val="31"/>
        </w:rPr>
        <w:t>12.智慧健康。聚焦个性化健康管理、家庭养老床位、远程</w:t>
      </w:r>
      <w:r>
        <w:rPr>
          <w:spacing w:val="14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会诊、体育训练等场景，征集自助式健康检</w:t>
      </w:r>
      <w:r>
        <w:rPr>
          <w:sz w:val="31"/>
          <w:szCs w:val="31"/>
        </w:rPr>
        <w:t xml:space="preserve">测设备、智能养老监 </w:t>
      </w:r>
      <w:r>
        <w:rPr>
          <w:spacing w:val="1"/>
          <w:sz w:val="31"/>
          <w:szCs w:val="31"/>
        </w:rPr>
        <w:t>护设备、家庭服务机器人、运动健康设备等医疗、</w:t>
      </w:r>
      <w:r>
        <w:rPr>
          <w:sz w:val="31"/>
          <w:szCs w:val="31"/>
        </w:rPr>
        <w:t>康养、体育领</w:t>
      </w:r>
    </w:p>
    <w:p w14:paraId="08A89415">
      <w:pPr>
        <w:spacing w:line="341" w:lineRule="auto"/>
        <w:rPr>
          <w:sz w:val="31"/>
          <w:szCs w:val="31"/>
        </w:rPr>
        <w:sectPr>
          <w:footerReference r:id="rId6" w:type="default"/>
          <w:pgSz w:w="11820" w:h="16840"/>
          <w:pgMar w:top="1431" w:right="1484" w:bottom="1677" w:left="1460" w:header="0" w:footer="1369" w:gutter="0"/>
          <w:cols w:space="720" w:num="1"/>
        </w:sectPr>
      </w:pPr>
    </w:p>
    <w:p w14:paraId="12A662CE">
      <w:pPr>
        <w:spacing w:line="304" w:lineRule="auto"/>
        <w:rPr>
          <w:rFonts w:ascii="Arial"/>
          <w:sz w:val="21"/>
        </w:rPr>
      </w:pPr>
    </w:p>
    <w:p w14:paraId="77E8771F">
      <w:pPr>
        <w:spacing w:line="304" w:lineRule="auto"/>
        <w:rPr>
          <w:rFonts w:ascii="Arial"/>
          <w:sz w:val="21"/>
        </w:rPr>
      </w:pPr>
    </w:p>
    <w:p w14:paraId="67EDF4FB">
      <w:pPr>
        <w:pStyle w:val="2"/>
        <w:spacing w:before="101" w:line="222" w:lineRule="auto"/>
        <w:ind w:left="4"/>
        <w:rPr>
          <w:sz w:val="31"/>
          <w:szCs w:val="31"/>
        </w:rPr>
      </w:pPr>
      <w:r>
        <w:rPr>
          <w:b/>
          <w:bCs/>
          <w:spacing w:val="-4"/>
          <w:sz w:val="31"/>
          <w:szCs w:val="31"/>
        </w:rPr>
        <w:t>域智能终端设备跨界融合应用的案例。</w:t>
      </w:r>
    </w:p>
    <w:p w14:paraId="015C36A5">
      <w:pPr>
        <w:pStyle w:val="2"/>
        <w:spacing w:before="229" w:line="222" w:lineRule="auto"/>
        <w:ind w:left="644"/>
        <w:outlineLvl w:val="0"/>
        <w:rPr>
          <w:sz w:val="31"/>
          <w:szCs w:val="31"/>
        </w:rPr>
      </w:pPr>
      <w:r>
        <w:rPr>
          <w:b/>
          <w:bCs/>
          <w:spacing w:val="8"/>
          <w:sz w:val="31"/>
          <w:szCs w:val="31"/>
        </w:rPr>
        <w:t>(四)与新产业融合领域</w:t>
      </w:r>
    </w:p>
    <w:p w14:paraId="447BC432">
      <w:pPr>
        <w:pStyle w:val="2"/>
        <w:spacing w:before="196" w:line="348" w:lineRule="auto"/>
        <w:ind w:right="13" w:firstLine="640"/>
        <w:jc w:val="both"/>
        <w:rPr>
          <w:sz w:val="31"/>
          <w:szCs w:val="31"/>
        </w:rPr>
      </w:pPr>
      <w:r>
        <w:rPr>
          <w:spacing w:val="16"/>
          <w:sz w:val="31"/>
          <w:szCs w:val="31"/>
        </w:rPr>
        <w:t>13.新兴产业。聚焦物联网与5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G</w:t>
      </w:r>
      <w:r>
        <w:rPr>
          <w:rFonts w:ascii="宋体" w:hAnsi="宋体" w:eastAsia="宋体" w:cs="宋体"/>
          <w:spacing w:val="16"/>
          <w:sz w:val="31"/>
          <w:szCs w:val="31"/>
        </w:rPr>
        <w:t>、</w:t>
      </w:r>
      <w:r>
        <w:rPr>
          <w:spacing w:val="16"/>
          <w:sz w:val="31"/>
          <w:szCs w:val="31"/>
        </w:rPr>
        <w:t>大数据</w:t>
      </w:r>
      <w:r>
        <w:rPr>
          <w:spacing w:val="15"/>
          <w:sz w:val="31"/>
          <w:szCs w:val="31"/>
        </w:rPr>
        <w:t>、云计算、人工</w:t>
      </w:r>
      <w:r>
        <w:rPr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智能、区块链、卫星互联网等新一代信息技术融合应用，征集促</w:t>
      </w:r>
      <w:r>
        <w:rPr>
          <w:spacing w:val="2"/>
          <w:sz w:val="31"/>
          <w:szCs w:val="31"/>
        </w:rPr>
        <w:t xml:space="preserve"> </w:t>
      </w:r>
      <w:r>
        <w:rPr>
          <w:sz w:val="31"/>
          <w:szCs w:val="31"/>
        </w:rPr>
        <w:t>进新一代信息技术产业发展、形成新质生产力的案例。</w:t>
      </w:r>
    </w:p>
    <w:p w14:paraId="068D3D0B">
      <w:pPr>
        <w:pStyle w:val="2"/>
        <w:spacing w:before="36" w:line="348" w:lineRule="auto"/>
        <w:ind w:right="11" w:firstLine="640"/>
        <w:jc w:val="both"/>
        <w:rPr>
          <w:sz w:val="31"/>
          <w:szCs w:val="31"/>
        </w:rPr>
      </w:pPr>
      <w:r>
        <w:rPr>
          <w:rFonts w:ascii="宋体" w:hAnsi="宋体" w:eastAsia="宋体" w:cs="宋体"/>
          <w:spacing w:val="19"/>
          <w:sz w:val="31"/>
          <w:szCs w:val="31"/>
        </w:rPr>
        <w:t>14.</w:t>
      </w:r>
      <w:r>
        <w:rPr>
          <w:spacing w:val="19"/>
          <w:sz w:val="31"/>
          <w:szCs w:val="31"/>
        </w:rPr>
        <w:t>未来产业。聚焦物联网与元宇宙、脑机接口、量子信</w:t>
      </w:r>
      <w:r>
        <w:rPr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息、人形机器人、生物制造等未来产业融合创新，</w:t>
      </w:r>
      <w:r>
        <w:rPr>
          <w:spacing w:val="1"/>
          <w:sz w:val="31"/>
          <w:szCs w:val="31"/>
        </w:rPr>
        <w:t>征集推动实现</w:t>
      </w:r>
      <w:r>
        <w:rPr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未来信息技术产业化应用的案例。</w:t>
      </w:r>
    </w:p>
    <w:p w14:paraId="498D50E6">
      <w:pPr>
        <w:spacing w:before="50" w:line="222" w:lineRule="auto"/>
        <w:ind w:left="64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7"/>
          <w:sz w:val="31"/>
          <w:szCs w:val="31"/>
        </w:rPr>
        <w:t>二、申报条件</w:t>
      </w:r>
    </w:p>
    <w:p w14:paraId="78567D90">
      <w:pPr>
        <w:pStyle w:val="2"/>
        <w:spacing w:before="193" w:line="314" w:lineRule="auto"/>
        <w:ind w:right="9" w:firstLine="640"/>
        <w:rPr>
          <w:sz w:val="31"/>
          <w:szCs w:val="31"/>
        </w:rPr>
      </w:pPr>
      <w:r>
        <w:rPr>
          <w:spacing w:val="13"/>
          <w:sz w:val="31"/>
          <w:szCs w:val="31"/>
        </w:rPr>
        <w:t>(一)申报主体应在中华人民共和国境内注册登记，具有独</w:t>
      </w:r>
      <w:r>
        <w:rPr>
          <w:spacing w:val="5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立法人资格。申报主体近三年财务状况良好，在信用等方面无不</w:t>
      </w:r>
      <w:r>
        <w:rPr>
          <w:spacing w:val="8"/>
          <w:sz w:val="31"/>
          <w:szCs w:val="31"/>
        </w:rPr>
        <w:t xml:space="preserve"> </w:t>
      </w:r>
      <w:r>
        <w:rPr>
          <w:spacing w:val="-16"/>
          <w:sz w:val="31"/>
          <w:szCs w:val="31"/>
        </w:rPr>
        <w:t>良记录。</w:t>
      </w:r>
    </w:p>
    <w:p w14:paraId="56C4ECBE">
      <w:pPr>
        <w:pStyle w:val="2"/>
        <w:spacing w:before="213" w:line="319" w:lineRule="auto"/>
        <w:ind w:firstLine="640"/>
        <w:rPr>
          <w:sz w:val="31"/>
          <w:szCs w:val="31"/>
        </w:rPr>
      </w:pPr>
      <w:r>
        <w:rPr>
          <w:spacing w:val="13"/>
          <w:sz w:val="31"/>
          <w:szCs w:val="31"/>
        </w:rPr>
        <w:t>(二)应用案例须已落地并取得成效，未曾入围往年工业和</w:t>
      </w:r>
      <w:r>
        <w:rPr>
          <w:spacing w:val="14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信息化部物联网示范项目和典型案例，在物联</w:t>
      </w:r>
      <w:r>
        <w:rPr>
          <w:spacing w:val="1"/>
          <w:sz w:val="31"/>
          <w:szCs w:val="31"/>
        </w:rPr>
        <w:t>网融合应用中取得</w:t>
      </w:r>
      <w:r>
        <w:rPr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创新性突破，实施效果显著,带动作用强，对相关行业或企业具</w:t>
      </w:r>
      <w:r>
        <w:rPr>
          <w:spacing w:val="8"/>
          <w:sz w:val="31"/>
          <w:szCs w:val="31"/>
        </w:rPr>
        <w:t xml:space="preserve"> </w:t>
      </w:r>
      <w:r>
        <w:rPr>
          <w:spacing w:val="-3"/>
          <w:sz w:val="31"/>
          <w:szCs w:val="31"/>
        </w:rPr>
        <w:t>有较强借鉴意义和推广价值。</w:t>
      </w:r>
    </w:p>
    <w:p w14:paraId="2C8FFF11">
      <w:pPr>
        <w:pStyle w:val="2"/>
        <w:spacing w:before="215" w:line="288" w:lineRule="auto"/>
        <w:ind w:right="14" w:firstLine="640"/>
        <w:rPr>
          <w:sz w:val="31"/>
          <w:szCs w:val="31"/>
        </w:rPr>
      </w:pPr>
      <w:r>
        <w:rPr>
          <w:spacing w:val="13"/>
          <w:sz w:val="31"/>
          <w:szCs w:val="31"/>
        </w:rPr>
        <w:t>(三)申报材料要求客观、真实，能充分体现物联网的技术</w:t>
      </w:r>
      <w:r>
        <w:rPr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特点，高度聚焦实际场景应用需求和重点问题。</w:t>
      </w:r>
    </w:p>
    <w:p w14:paraId="04742BB3">
      <w:pPr>
        <w:pStyle w:val="2"/>
        <w:spacing w:before="214" w:line="221" w:lineRule="auto"/>
        <w:ind w:left="640"/>
        <w:rPr>
          <w:sz w:val="31"/>
          <w:szCs w:val="31"/>
        </w:rPr>
      </w:pPr>
      <w:r>
        <w:rPr>
          <w:spacing w:val="18"/>
          <w:sz w:val="31"/>
          <w:szCs w:val="31"/>
        </w:rPr>
        <w:t>(四)每个申报单位限申报1项。</w:t>
      </w:r>
    </w:p>
    <w:p w14:paraId="77EF1C78">
      <w:pPr>
        <w:spacing w:before="227" w:line="221" w:lineRule="auto"/>
        <w:ind w:left="64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5"/>
          <w:sz w:val="31"/>
          <w:szCs w:val="31"/>
        </w:rPr>
        <w:t>三、申报流程</w:t>
      </w:r>
    </w:p>
    <w:p w14:paraId="3D1A95B9">
      <w:pPr>
        <w:pStyle w:val="2"/>
        <w:spacing w:before="209" w:line="345" w:lineRule="auto"/>
        <w:ind w:left="640" w:right="38"/>
        <w:rPr>
          <w:sz w:val="31"/>
          <w:szCs w:val="31"/>
        </w:rPr>
      </w:pPr>
      <w:r>
        <w:rPr>
          <w:sz w:val="31"/>
          <w:szCs w:val="31"/>
        </w:rPr>
        <w:t>本次征集工作采取网上填报和纸质版材料报送结合的方式。</w:t>
      </w:r>
      <w:r>
        <w:rPr>
          <w:spacing w:val="4"/>
          <w:sz w:val="31"/>
          <w:szCs w:val="31"/>
        </w:rPr>
        <w:t xml:space="preserve"> </w:t>
      </w:r>
      <w:r>
        <w:rPr>
          <w:spacing w:val="16"/>
          <w:sz w:val="31"/>
          <w:szCs w:val="31"/>
        </w:rPr>
        <w:t>(一)网上填报</w:t>
      </w:r>
    </w:p>
    <w:p w14:paraId="64BFFFB9">
      <w:pPr>
        <w:spacing w:line="345" w:lineRule="auto"/>
        <w:rPr>
          <w:sz w:val="31"/>
          <w:szCs w:val="31"/>
        </w:rPr>
        <w:sectPr>
          <w:footerReference r:id="rId7" w:type="default"/>
          <w:pgSz w:w="11830" w:h="16830"/>
          <w:pgMar w:top="1430" w:right="1656" w:bottom="1627" w:left="1430" w:header="0" w:footer="1320" w:gutter="0"/>
          <w:cols w:space="720" w:num="1"/>
        </w:sectPr>
      </w:pPr>
    </w:p>
    <w:p w14:paraId="396D5BFE">
      <w:pPr>
        <w:spacing w:line="302" w:lineRule="auto"/>
        <w:rPr>
          <w:rFonts w:ascii="Arial"/>
          <w:sz w:val="21"/>
        </w:rPr>
      </w:pPr>
    </w:p>
    <w:p w14:paraId="125D0326">
      <w:pPr>
        <w:spacing w:line="302" w:lineRule="auto"/>
        <w:rPr>
          <w:rFonts w:ascii="Arial"/>
          <w:sz w:val="21"/>
        </w:rPr>
      </w:pPr>
    </w:p>
    <w:p w14:paraId="096125EC">
      <w:pPr>
        <w:pStyle w:val="2"/>
        <w:spacing w:before="104" w:line="328" w:lineRule="auto"/>
        <w:ind w:firstLine="634"/>
        <w:jc w:val="both"/>
        <w:rPr>
          <w:sz w:val="32"/>
          <w:szCs w:val="32"/>
        </w:rPr>
      </w:pPr>
      <w:r>
        <w:rPr>
          <w:b/>
          <w:bCs/>
          <w:spacing w:val="11"/>
          <w:sz w:val="32"/>
          <w:szCs w:val="32"/>
        </w:rPr>
        <w:t>申报单位登录“物联网赋能行业发展典型案例征集系统”</w:t>
      </w:r>
      <w:r>
        <w:rPr>
          <w:spacing w:val="1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9"/>
          <w:sz w:val="32"/>
          <w:szCs w:val="32"/>
        </w:rPr>
        <w:t>(</w:t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>www</w:t>
      </w:r>
      <w:r>
        <w:rPr>
          <w:rFonts w:ascii="Times New Roman" w:hAnsi="Times New Roman" w:eastAsia="Times New Roman" w:cs="Times New Roman"/>
          <w:b/>
          <w:bCs/>
          <w:spacing w:val="9"/>
          <w:sz w:val="32"/>
          <w:szCs w:val="32"/>
        </w:rPr>
        <w:t>.</w:t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>iotproj</w:t>
      </w:r>
      <w:r>
        <w:rPr>
          <w:rFonts w:ascii="Times New Roman" w:hAnsi="Times New Roman" w:eastAsia="Times New Roman" w:cs="Times New Roman"/>
          <w:b/>
          <w:bCs/>
          <w:spacing w:val="9"/>
          <w:sz w:val="32"/>
          <w:szCs w:val="32"/>
        </w:rPr>
        <w:t>.</w:t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>cesi</w:t>
      </w:r>
      <w:r>
        <w:rPr>
          <w:rFonts w:ascii="Times New Roman" w:hAnsi="Times New Roman" w:eastAsia="Times New Roman" w:cs="Times New Roman"/>
          <w:b/>
          <w:bCs/>
          <w:spacing w:val="9"/>
          <w:sz w:val="32"/>
          <w:szCs w:val="32"/>
        </w:rPr>
        <w:t>.</w:t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>cn</w:t>
      </w:r>
      <w:r>
        <w:rPr>
          <w:rFonts w:ascii="Times New Roman" w:hAnsi="Times New Roman" w:eastAsia="Times New Roman" w:cs="Times New Roman"/>
          <w:b/>
          <w:bCs/>
          <w:spacing w:val="9"/>
          <w:sz w:val="32"/>
          <w:szCs w:val="32"/>
        </w:rPr>
        <w:t xml:space="preserve">,     </w:t>
      </w:r>
      <w:r>
        <w:rPr>
          <w:b/>
          <w:bCs/>
          <w:spacing w:val="9"/>
          <w:sz w:val="32"/>
          <w:szCs w:val="32"/>
        </w:rPr>
        <w:t>以下简称申报系统),完成注册后填写</w:t>
      </w:r>
      <w:r>
        <w:rPr>
          <w:spacing w:val="2"/>
          <w:sz w:val="32"/>
          <w:szCs w:val="32"/>
        </w:rPr>
        <w:t xml:space="preserve">   </w:t>
      </w:r>
      <w:r>
        <w:rPr>
          <w:b/>
          <w:bCs/>
          <w:spacing w:val="5"/>
          <w:sz w:val="32"/>
          <w:szCs w:val="32"/>
        </w:rPr>
        <w:t>申报所需信息。申报截止时间为2024年8月23日。</w:t>
      </w:r>
    </w:p>
    <w:p w14:paraId="133620D4">
      <w:pPr>
        <w:pStyle w:val="2"/>
        <w:spacing w:before="98" w:line="222" w:lineRule="auto"/>
        <w:ind w:left="634"/>
        <w:outlineLvl w:val="0"/>
        <w:rPr>
          <w:sz w:val="32"/>
          <w:szCs w:val="32"/>
        </w:rPr>
      </w:pPr>
      <w:r>
        <w:rPr>
          <w:b/>
          <w:bCs/>
          <w:spacing w:val="7"/>
          <w:sz w:val="32"/>
          <w:szCs w:val="32"/>
        </w:rPr>
        <w:t>(二)案例推荐</w:t>
      </w:r>
    </w:p>
    <w:p w14:paraId="10DFAE2A">
      <w:pPr>
        <w:pStyle w:val="2"/>
        <w:spacing w:before="179" w:line="314" w:lineRule="auto"/>
        <w:ind w:right="287" w:firstLine="629"/>
        <w:rPr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</w:rPr>
        <w:t>1.</w:t>
      </w:r>
      <w:r>
        <w:rPr>
          <w:rFonts w:ascii="宋体" w:hAnsi="宋体" w:eastAsia="宋体" w:cs="宋体"/>
          <w:spacing w:val="-45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推荐单位。各省、自治区、直辖市及计划单列市、新疆</w:t>
      </w:r>
      <w:r>
        <w:rPr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生产建设兵团工业和信息化主管部门，各中央</w:t>
      </w:r>
      <w:r>
        <w:rPr>
          <w:spacing w:val="-10"/>
          <w:sz w:val="32"/>
          <w:szCs w:val="32"/>
        </w:rPr>
        <w:t>企业和部属单位负</w:t>
      </w:r>
      <w:r>
        <w:rPr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责组织推荐。推荐单位需使用专用的账号登录申报系统，确定推</w:t>
      </w:r>
      <w:r>
        <w:rPr>
          <w:spacing w:val="11"/>
          <w:sz w:val="32"/>
          <w:szCs w:val="32"/>
        </w:rPr>
        <w:t xml:space="preserve"> </w:t>
      </w:r>
      <w:r>
        <w:rPr>
          <w:spacing w:val="-10"/>
          <w:sz w:val="32"/>
          <w:szCs w:val="32"/>
        </w:rPr>
        <w:t>荐名单，导出推荐案例信息汇总表，并加盖推荐单位公章。</w:t>
      </w:r>
    </w:p>
    <w:p w14:paraId="1D32E7E5">
      <w:pPr>
        <w:pStyle w:val="2"/>
        <w:spacing w:before="193" w:line="325" w:lineRule="auto"/>
        <w:ind w:right="148" w:firstLine="629"/>
        <w:rPr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2.</w:t>
      </w:r>
      <w:r>
        <w:rPr>
          <w:rFonts w:ascii="宋体" w:hAnsi="宋体" w:eastAsia="宋体" w:cs="宋体"/>
          <w:spacing w:val="-64"/>
          <w:sz w:val="32"/>
          <w:szCs w:val="32"/>
        </w:rPr>
        <w:t xml:space="preserve"> </w:t>
      </w:r>
      <w:r>
        <w:rPr>
          <w:sz w:val="32"/>
          <w:szCs w:val="32"/>
        </w:rPr>
        <w:t xml:space="preserve">推荐数量。各省、自治区、直辖市工业和信息化主管部 </w:t>
      </w:r>
      <w:r>
        <w:rPr>
          <w:spacing w:val="3"/>
          <w:sz w:val="32"/>
          <w:szCs w:val="32"/>
        </w:rPr>
        <w:t>门推荐案例不超过10项。各计划单列市、新疆生产</w:t>
      </w:r>
      <w:r>
        <w:rPr>
          <w:spacing w:val="2"/>
          <w:sz w:val="32"/>
          <w:szCs w:val="32"/>
        </w:rPr>
        <w:t>建设兵团工</w:t>
      </w:r>
      <w:r>
        <w:rPr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业和信息化主管部门、中央企业、部属单位推荐案例</w:t>
      </w:r>
      <w:r>
        <w:rPr>
          <w:spacing w:val="8"/>
          <w:sz w:val="32"/>
          <w:szCs w:val="32"/>
        </w:rPr>
        <w:t>不超过5</w:t>
      </w:r>
      <w:r>
        <w:rPr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项，不占属地指标，可直接报送。江苏无锡高新技术产业开发</w:t>
      </w:r>
      <w:r>
        <w:rPr>
          <w:spacing w:val="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区、重庆南岸区、杭州高新区(滨江)、福州经济技术开发区、</w:t>
      </w:r>
      <w:r>
        <w:rPr>
          <w:spacing w:val="2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江西鹰潭等五个国家新型工业化示范基地(物联网)可独</w:t>
      </w:r>
      <w:r>
        <w:rPr>
          <w:spacing w:val="2"/>
          <w:sz w:val="32"/>
          <w:szCs w:val="32"/>
        </w:rPr>
        <w:t>立推荐</w:t>
      </w:r>
      <w:r>
        <w:rPr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 xml:space="preserve">案例不超过5项，物联网示范基地案例不占属地指标，需由省、 </w:t>
      </w:r>
      <w:r>
        <w:rPr>
          <w:spacing w:val="-6"/>
          <w:sz w:val="32"/>
          <w:szCs w:val="32"/>
        </w:rPr>
        <w:t>自治区、直辖市工业和信息化主管部门审核并统一报</w:t>
      </w:r>
      <w:r>
        <w:rPr>
          <w:spacing w:val="-7"/>
          <w:sz w:val="32"/>
          <w:szCs w:val="32"/>
        </w:rPr>
        <w:t>送。</w:t>
      </w:r>
    </w:p>
    <w:p w14:paraId="4AE0F1C4">
      <w:pPr>
        <w:pStyle w:val="2"/>
        <w:spacing w:before="248" w:line="220" w:lineRule="auto"/>
        <w:ind w:left="699"/>
        <w:rPr>
          <w:sz w:val="32"/>
          <w:szCs w:val="32"/>
        </w:rPr>
      </w:pPr>
      <w:r>
        <w:rPr>
          <w:spacing w:val="8"/>
          <w:sz w:val="32"/>
          <w:szCs w:val="32"/>
        </w:rPr>
        <w:t>(三)材料报送</w:t>
      </w:r>
    </w:p>
    <w:p w14:paraId="0EBF0D5F">
      <w:pPr>
        <w:pStyle w:val="2"/>
        <w:spacing w:before="198" w:line="324" w:lineRule="auto"/>
        <w:ind w:right="216" w:firstLine="699"/>
        <w:jc w:val="both"/>
        <w:rPr>
          <w:sz w:val="32"/>
          <w:szCs w:val="32"/>
        </w:rPr>
      </w:pPr>
      <w:r>
        <w:rPr>
          <w:spacing w:val="9"/>
          <w:sz w:val="32"/>
          <w:szCs w:val="32"/>
        </w:rPr>
        <w:t>推荐单位于2024年9月13日前统一将加盖推荐单位公</w:t>
      </w:r>
      <w:r>
        <w:rPr>
          <w:spacing w:val="8"/>
          <w:sz w:val="32"/>
          <w:szCs w:val="32"/>
        </w:rPr>
        <w:t>章的</w:t>
      </w:r>
      <w:r>
        <w:rPr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 xml:space="preserve">推荐案例信息汇总表、推荐案例的盖章版申报书(一式三份)收 </w:t>
      </w:r>
      <w:r>
        <w:rPr>
          <w:spacing w:val="-9"/>
          <w:sz w:val="32"/>
          <w:szCs w:val="32"/>
        </w:rPr>
        <w:t>齐并邮寄至联系地址，纸质版材料应与线上填报内容一致。</w:t>
      </w:r>
    </w:p>
    <w:p w14:paraId="6D5889B9">
      <w:pPr>
        <w:spacing w:before="75" w:line="221" w:lineRule="auto"/>
        <w:ind w:left="70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0"/>
          <w:sz w:val="32"/>
          <w:szCs w:val="32"/>
        </w:rPr>
        <w:t>四、联系方式</w:t>
      </w:r>
    </w:p>
    <w:p w14:paraId="584D6D92">
      <w:pPr>
        <w:spacing w:before="204" w:line="216" w:lineRule="auto"/>
        <w:ind w:left="699"/>
        <w:rPr>
          <w:rFonts w:ascii="宋体" w:hAnsi="宋体" w:eastAsia="宋体" w:cs="宋体"/>
          <w:sz w:val="32"/>
          <w:szCs w:val="32"/>
        </w:rPr>
      </w:pPr>
      <w:r>
        <w:rPr>
          <w:rFonts w:ascii="华文新魏" w:hAnsi="华文新魏" w:eastAsia="华文新魏" w:cs="华文新魏"/>
          <w:spacing w:val="17"/>
          <w:sz w:val="32"/>
          <w:szCs w:val="32"/>
        </w:rPr>
        <w:t>联系人：张策010-68205233</w:t>
      </w:r>
      <w:r>
        <w:rPr>
          <w:rFonts w:ascii="华文新魏" w:hAnsi="华文新魏" w:eastAsia="华文新魏" w:cs="华文新魏"/>
          <w:spacing w:val="2"/>
          <w:sz w:val="32"/>
          <w:szCs w:val="32"/>
        </w:rPr>
        <w:t xml:space="preserve">   </w:t>
      </w:r>
      <w:r>
        <w:rPr>
          <w:rFonts w:ascii="华文新魏" w:hAnsi="华文新魏" w:eastAsia="华文新魏" w:cs="华文新魏"/>
          <w:spacing w:val="17"/>
          <w:sz w:val="32"/>
          <w:szCs w:val="32"/>
        </w:rPr>
        <w:t>王晓春</w:t>
      </w:r>
      <w:r>
        <w:rPr>
          <w:rFonts w:ascii="华文新魏" w:hAnsi="华文新魏" w:eastAsia="华文新魏" w:cs="华文新魏"/>
          <w:spacing w:val="2"/>
          <w:sz w:val="32"/>
          <w:szCs w:val="32"/>
        </w:rPr>
        <w:t xml:space="preserve">   </w:t>
      </w:r>
      <w:r>
        <w:rPr>
          <w:rFonts w:ascii="宋体" w:hAnsi="宋体" w:eastAsia="宋体" w:cs="宋体"/>
          <w:b/>
          <w:bCs/>
          <w:spacing w:val="17"/>
          <w:sz w:val="32"/>
          <w:szCs w:val="32"/>
        </w:rPr>
        <w:t>010</w:t>
      </w:r>
      <w:r>
        <w:rPr>
          <w:rFonts w:ascii="宋体" w:hAnsi="宋体" w:eastAsia="宋体" w:cs="宋体"/>
          <w:b/>
          <w:bCs/>
          <w:spacing w:val="16"/>
          <w:sz w:val="32"/>
          <w:szCs w:val="32"/>
        </w:rPr>
        <w:t>—64102829</w:t>
      </w:r>
    </w:p>
    <w:p w14:paraId="749669E5">
      <w:pPr>
        <w:spacing w:line="216" w:lineRule="auto"/>
        <w:rPr>
          <w:rFonts w:ascii="宋体" w:hAnsi="宋体" w:eastAsia="宋体" w:cs="宋体"/>
          <w:sz w:val="32"/>
          <w:szCs w:val="32"/>
        </w:rPr>
        <w:sectPr>
          <w:footerReference r:id="rId8" w:type="default"/>
          <w:pgSz w:w="11830" w:h="16830"/>
          <w:pgMar w:top="1430" w:right="1301" w:bottom="1674" w:left="1520" w:header="0" w:footer="1359" w:gutter="0"/>
          <w:cols w:space="720" w:num="1"/>
        </w:sectPr>
      </w:pPr>
    </w:p>
    <w:p w14:paraId="1BDB8B6F">
      <w:pPr>
        <w:spacing w:line="292" w:lineRule="auto"/>
        <w:rPr>
          <w:rFonts w:ascii="Arial"/>
          <w:sz w:val="21"/>
        </w:rPr>
      </w:pPr>
    </w:p>
    <w:p w14:paraId="171DD780">
      <w:pPr>
        <w:spacing w:line="293" w:lineRule="auto"/>
        <w:rPr>
          <w:rFonts w:ascii="Arial"/>
          <w:sz w:val="21"/>
        </w:rPr>
      </w:pPr>
    </w:p>
    <w:p w14:paraId="31F8535E">
      <w:pPr>
        <w:pStyle w:val="2"/>
        <w:spacing w:before="101" w:line="345" w:lineRule="auto"/>
        <w:ind w:firstLine="629"/>
        <w:rPr>
          <w:sz w:val="31"/>
          <w:szCs w:val="31"/>
        </w:rPr>
      </w:pPr>
      <w:r>
        <w:rPr>
          <w:spacing w:val="7"/>
          <w:sz w:val="31"/>
          <w:szCs w:val="31"/>
        </w:rPr>
        <w:t>材料寄送地址：北京市东城区安定门东大街1号中国电子技</w:t>
      </w:r>
      <w:r>
        <w:rPr>
          <w:spacing w:val="14"/>
          <w:sz w:val="31"/>
          <w:szCs w:val="31"/>
        </w:rPr>
        <w:t xml:space="preserve"> </w:t>
      </w:r>
      <w:r>
        <w:rPr>
          <w:spacing w:val="20"/>
          <w:sz w:val="31"/>
          <w:szCs w:val="31"/>
        </w:rPr>
        <w:t>术标准化研究院(收件人：王晓春18801057037)</w:t>
      </w:r>
    </w:p>
    <w:p w14:paraId="25E1AF77">
      <w:pPr>
        <w:spacing w:line="259" w:lineRule="auto"/>
        <w:rPr>
          <w:rFonts w:ascii="Arial"/>
          <w:sz w:val="21"/>
        </w:rPr>
      </w:pPr>
    </w:p>
    <w:p w14:paraId="232D0D7B">
      <w:pPr>
        <w:spacing w:line="259" w:lineRule="auto"/>
        <w:rPr>
          <w:rFonts w:ascii="Arial"/>
          <w:sz w:val="21"/>
        </w:rPr>
      </w:pPr>
    </w:p>
    <w:p w14:paraId="10A65DD2">
      <w:pPr>
        <w:pStyle w:val="2"/>
        <w:spacing w:before="101" w:line="349" w:lineRule="auto"/>
        <w:ind w:left="1579" w:right="843" w:hanging="940"/>
        <w:rPr>
          <w:sz w:val="31"/>
          <w:szCs w:val="31"/>
        </w:rPr>
      </w:pPr>
      <w:r>
        <w:rPr>
          <w:spacing w:val="4"/>
          <w:sz w:val="31"/>
          <w:szCs w:val="31"/>
        </w:rPr>
        <w:t>附件：1.2024年物联网赋能行业发展典型案例申报书</w:t>
      </w:r>
      <w:r>
        <w:rPr>
          <w:spacing w:val="1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2.</w:t>
      </w:r>
      <w:r>
        <w:rPr>
          <w:spacing w:val="8"/>
          <w:sz w:val="31"/>
          <w:szCs w:val="31"/>
        </w:rPr>
        <w:t>推荐案例信息汇总表</w:t>
      </w:r>
    </w:p>
    <w:p w14:paraId="7E9391EE">
      <w:pPr>
        <w:spacing w:line="242" w:lineRule="auto"/>
        <w:rPr>
          <w:rFonts w:ascii="Arial"/>
          <w:sz w:val="21"/>
        </w:rPr>
      </w:pPr>
    </w:p>
    <w:p w14:paraId="74930EF4">
      <w:pPr>
        <w:spacing w:line="242" w:lineRule="auto"/>
        <w:rPr>
          <w:rFonts w:ascii="Arial"/>
          <w:sz w:val="21"/>
        </w:rPr>
      </w:pPr>
    </w:p>
    <w:p w14:paraId="459BFC09">
      <w:pPr>
        <w:spacing w:line="242" w:lineRule="auto"/>
        <w:rPr>
          <w:rFonts w:ascii="Arial"/>
          <w:sz w:val="21"/>
        </w:rPr>
      </w:pPr>
    </w:p>
    <w:p w14:paraId="1CE5A27A">
      <w:pPr>
        <w:spacing w:line="242" w:lineRule="auto"/>
        <w:rPr>
          <w:rFonts w:ascii="Arial"/>
          <w:sz w:val="21"/>
        </w:rPr>
      </w:pPr>
    </w:p>
    <w:p w14:paraId="3EC8C112">
      <w:pPr>
        <w:spacing w:line="243" w:lineRule="auto"/>
        <w:rPr>
          <w:rFonts w:ascii="Arial"/>
          <w:sz w:val="21"/>
        </w:rPr>
      </w:pPr>
    </w:p>
    <w:p w14:paraId="24AA84D0">
      <w:pPr>
        <w:spacing w:line="243" w:lineRule="auto"/>
        <w:rPr>
          <w:rFonts w:ascii="Arial"/>
          <w:sz w:val="21"/>
        </w:rPr>
      </w:pPr>
    </w:p>
    <w:p w14:paraId="35F9C9D3">
      <w:pPr>
        <w:spacing w:line="243" w:lineRule="auto"/>
        <w:rPr>
          <w:rFonts w:ascii="Arial"/>
          <w:sz w:val="21"/>
        </w:rPr>
      </w:pPr>
    </w:p>
    <w:p w14:paraId="547C1BDB">
      <w:pPr>
        <w:pStyle w:val="2"/>
        <w:spacing w:before="101" w:line="222" w:lineRule="auto"/>
        <w:ind w:left="4730"/>
        <w:rPr>
          <w:sz w:val="31"/>
          <w:szCs w:val="31"/>
        </w:rPr>
      </w:pPr>
      <w:bookmarkStart w:id="0" w:name="_GoBack"/>
      <w:bookmarkEnd w:id="0"/>
      <w:r>
        <w:rPr>
          <w:spacing w:val="-3"/>
          <w:sz w:val="31"/>
          <w:szCs w:val="31"/>
        </w:rPr>
        <w:t>工业和信息化部办公厅</w:t>
      </w:r>
    </w:p>
    <w:p w14:paraId="40953228">
      <w:pPr>
        <w:pStyle w:val="2"/>
        <w:spacing w:before="219" w:line="222" w:lineRule="auto"/>
        <w:ind w:left="5119"/>
        <w:rPr>
          <w:sz w:val="31"/>
          <w:szCs w:val="31"/>
        </w:rPr>
      </w:pPr>
      <w:r>
        <w:rPr>
          <w:spacing w:val="38"/>
          <w:sz w:val="31"/>
          <w:szCs w:val="31"/>
        </w:rPr>
        <w:t>2024年7月29日</w:t>
      </w:r>
    </w:p>
    <w:p w14:paraId="1509723B">
      <w:pPr>
        <w:spacing w:line="222" w:lineRule="auto"/>
        <w:rPr>
          <w:sz w:val="31"/>
          <w:szCs w:val="31"/>
        </w:rPr>
        <w:sectPr>
          <w:footerReference r:id="rId9" w:type="default"/>
          <w:pgSz w:w="11810" w:h="16780"/>
          <w:pgMar w:top="1426" w:right="1697" w:bottom="1617" w:left="1379" w:header="0" w:footer="1309" w:gutter="0"/>
          <w:cols w:space="720" w:num="1"/>
        </w:sectPr>
      </w:pPr>
    </w:p>
    <w:p w14:paraId="72D4A840">
      <w:pPr>
        <w:spacing w:before="186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28"/>
          <w:sz w:val="32"/>
          <w:szCs w:val="32"/>
        </w:rPr>
        <w:t>附件1</w:t>
      </w:r>
    </w:p>
    <w:p w14:paraId="75AC5B96">
      <w:pPr>
        <w:spacing w:line="268" w:lineRule="auto"/>
        <w:rPr>
          <w:rFonts w:ascii="Arial"/>
          <w:sz w:val="21"/>
        </w:rPr>
      </w:pPr>
    </w:p>
    <w:p w14:paraId="731D96F7">
      <w:pPr>
        <w:spacing w:before="104" w:line="221" w:lineRule="auto"/>
        <w:ind w:left="1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9"/>
          <w:sz w:val="32"/>
          <w:szCs w:val="32"/>
        </w:rPr>
        <w:t>申报编号：(必填)</w:t>
      </w:r>
    </w:p>
    <w:p w14:paraId="5AE1B7D4">
      <w:pPr>
        <w:spacing w:line="243" w:lineRule="auto"/>
        <w:rPr>
          <w:rFonts w:ascii="Arial"/>
          <w:sz w:val="21"/>
        </w:rPr>
      </w:pPr>
    </w:p>
    <w:p w14:paraId="68B062E2">
      <w:pPr>
        <w:spacing w:line="243" w:lineRule="auto"/>
        <w:rPr>
          <w:rFonts w:ascii="Arial"/>
          <w:sz w:val="21"/>
        </w:rPr>
      </w:pPr>
    </w:p>
    <w:p w14:paraId="5A081F5A">
      <w:pPr>
        <w:spacing w:line="243" w:lineRule="auto"/>
        <w:rPr>
          <w:rFonts w:ascii="Arial"/>
          <w:sz w:val="21"/>
        </w:rPr>
      </w:pPr>
    </w:p>
    <w:p w14:paraId="447BAD4E">
      <w:pPr>
        <w:spacing w:line="243" w:lineRule="auto"/>
        <w:rPr>
          <w:rFonts w:ascii="Arial"/>
          <w:sz w:val="21"/>
        </w:rPr>
      </w:pPr>
    </w:p>
    <w:p w14:paraId="3C0C3387">
      <w:pPr>
        <w:spacing w:line="243" w:lineRule="auto"/>
        <w:rPr>
          <w:rFonts w:ascii="Arial"/>
          <w:sz w:val="21"/>
        </w:rPr>
      </w:pPr>
    </w:p>
    <w:p w14:paraId="5AB3F946">
      <w:pPr>
        <w:spacing w:line="243" w:lineRule="auto"/>
        <w:rPr>
          <w:rFonts w:ascii="Arial"/>
          <w:sz w:val="21"/>
        </w:rPr>
      </w:pPr>
    </w:p>
    <w:p w14:paraId="4D03916E">
      <w:pPr>
        <w:spacing w:line="244" w:lineRule="auto"/>
        <w:rPr>
          <w:rFonts w:ascii="Arial"/>
          <w:sz w:val="21"/>
        </w:rPr>
      </w:pPr>
    </w:p>
    <w:p w14:paraId="201AC6ED">
      <w:pPr>
        <w:spacing w:line="244" w:lineRule="auto"/>
        <w:rPr>
          <w:rFonts w:ascii="Arial"/>
          <w:sz w:val="21"/>
        </w:rPr>
      </w:pPr>
    </w:p>
    <w:p w14:paraId="5E194DAC">
      <w:pPr>
        <w:spacing w:before="146" w:line="221" w:lineRule="auto"/>
        <w:jc w:val="right"/>
        <w:rPr>
          <w:rFonts w:ascii="黑体" w:hAnsi="黑体" w:eastAsia="黑体" w:cs="黑体"/>
          <w:sz w:val="45"/>
          <w:szCs w:val="45"/>
        </w:rPr>
      </w:pPr>
      <w:r>
        <w:rPr>
          <w:rFonts w:ascii="黑体" w:hAnsi="黑体" w:eastAsia="黑体" w:cs="黑体"/>
          <w:b/>
          <w:bCs/>
          <w:spacing w:val="-8"/>
          <w:sz w:val="45"/>
          <w:szCs w:val="45"/>
        </w:rPr>
        <w:t>2024年物联网赋能行业发展典型案例申</w:t>
      </w:r>
      <w:r>
        <w:rPr>
          <w:rFonts w:ascii="黑体" w:hAnsi="黑体" w:eastAsia="黑体" w:cs="黑体"/>
          <w:b/>
          <w:bCs/>
          <w:spacing w:val="-9"/>
          <w:sz w:val="45"/>
          <w:szCs w:val="45"/>
        </w:rPr>
        <w:t>报书</w:t>
      </w:r>
    </w:p>
    <w:p w14:paraId="7F9216F3">
      <w:pPr>
        <w:spacing w:line="247" w:lineRule="auto"/>
        <w:rPr>
          <w:rFonts w:ascii="Arial"/>
          <w:sz w:val="21"/>
        </w:rPr>
      </w:pPr>
    </w:p>
    <w:p w14:paraId="1DBD95C2">
      <w:pPr>
        <w:spacing w:line="247" w:lineRule="auto"/>
        <w:rPr>
          <w:rFonts w:ascii="Arial"/>
          <w:sz w:val="21"/>
        </w:rPr>
      </w:pPr>
    </w:p>
    <w:p w14:paraId="1D970053">
      <w:pPr>
        <w:spacing w:line="247" w:lineRule="auto"/>
        <w:rPr>
          <w:rFonts w:ascii="Arial"/>
          <w:sz w:val="21"/>
        </w:rPr>
      </w:pPr>
    </w:p>
    <w:p w14:paraId="1E7B4C0A">
      <w:pPr>
        <w:spacing w:line="247" w:lineRule="auto"/>
        <w:rPr>
          <w:rFonts w:ascii="Arial"/>
          <w:sz w:val="21"/>
        </w:rPr>
      </w:pPr>
    </w:p>
    <w:p w14:paraId="5553848D">
      <w:pPr>
        <w:spacing w:line="247" w:lineRule="auto"/>
        <w:rPr>
          <w:rFonts w:ascii="Arial"/>
          <w:sz w:val="21"/>
        </w:rPr>
      </w:pPr>
    </w:p>
    <w:p w14:paraId="14C716AC">
      <w:pPr>
        <w:spacing w:line="248" w:lineRule="auto"/>
        <w:rPr>
          <w:rFonts w:ascii="Arial"/>
          <w:sz w:val="21"/>
        </w:rPr>
      </w:pPr>
    </w:p>
    <w:p w14:paraId="23B73C2B">
      <w:pPr>
        <w:spacing w:line="248" w:lineRule="auto"/>
        <w:rPr>
          <w:rFonts w:ascii="Arial"/>
          <w:sz w:val="21"/>
        </w:rPr>
      </w:pPr>
    </w:p>
    <w:p w14:paraId="6CD5448D">
      <w:pPr>
        <w:spacing w:line="248" w:lineRule="auto"/>
        <w:rPr>
          <w:rFonts w:ascii="Arial"/>
          <w:sz w:val="21"/>
        </w:rPr>
      </w:pPr>
    </w:p>
    <w:p w14:paraId="0BB49D5B">
      <w:pPr>
        <w:spacing w:line="248" w:lineRule="auto"/>
        <w:rPr>
          <w:rFonts w:ascii="Arial"/>
          <w:sz w:val="21"/>
        </w:rPr>
      </w:pPr>
    </w:p>
    <w:p w14:paraId="58CA712F">
      <w:pPr>
        <w:spacing w:line="248" w:lineRule="auto"/>
        <w:rPr>
          <w:rFonts w:ascii="Arial"/>
          <w:sz w:val="21"/>
        </w:rPr>
      </w:pPr>
    </w:p>
    <w:p w14:paraId="6ADA30AF">
      <w:pPr>
        <w:spacing w:line="248" w:lineRule="auto"/>
        <w:rPr>
          <w:rFonts w:ascii="Arial"/>
          <w:sz w:val="21"/>
        </w:rPr>
      </w:pPr>
    </w:p>
    <w:p w14:paraId="05B10C48">
      <w:pPr>
        <w:spacing w:line="248" w:lineRule="auto"/>
        <w:rPr>
          <w:rFonts w:ascii="Arial"/>
          <w:sz w:val="21"/>
        </w:rPr>
      </w:pPr>
    </w:p>
    <w:p w14:paraId="54678A44">
      <w:pPr>
        <w:spacing w:line="248" w:lineRule="auto"/>
        <w:rPr>
          <w:rFonts w:ascii="Arial"/>
          <w:sz w:val="21"/>
        </w:rPr>
      </w:pPr>
    </w:p>
    <w:p w14:paraId="640A199E">
      <w:pPr>
        <w:spacing w:line="248" w:lineRule="auto"/>
        <w:rPr>
          <w:rFonts w:ascii="Arial"/>
          <w:sz w:val="21"/>
        </w:rPr>
      </w:pPr>
    </w:p>
    <w:p w14:paraId="08CB46F2">
      <w:pPr>
        <w:spacing w:line="248" w:lineRule="auto"/>
        <w:rPr>
          <w:rFonts w:ascii="Arial"/>
          <w:sz w:val="21"/>
        </w:rPr>
      </w:pPr>
    </w:p>
    <w:p w14:paraId="47ADE6B2">
      <w:pPr>
        <w:spacing w:line="248" w:lineRule="auto"/>
        <w:rPr>
          <w:rFonts w:ascii="Arial"/>
          <w:sz w:val="21"/>
        </w:rPr>
      </w:pPr>
    </w:p>
    <w:p w14:paraId="1862F902">
      <w:pPr>
        <w:spacing w:line="248" w:lineRule="auto"/>
        <w:rPr>
          <w:rFonts w:ascii="Arial"/>
          <w:sz w:val="21"/>
        </w:rPr>
      </w:pPr>
    </w:p>
    <w:p w14:paraId="3770C7A8">
      <w:pPr>
        <w:spacing w:line="248" w:lineRule="auto"/>
        <w:rPr>
          <w:rFonts w:ascii="Arial"/>
          <w:sz w:val="21"/>
        </w:rPr>
      </w:pPr>
    </w:p>
    <w:p w14:paraId="3FDC2C6C">
      <w:pPr>
        <w:spacing w:before="104" w:line="354" w:lineRule="auto"/>
        <w:ind w:left="2610" w:right="174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>申报案例名称：</w:t>
      </w:r>
      <w:r>
        <w:rPr>
          <w:rFonts w:ascii="黑体" w:hAnsi="黑体" w:eastAsia="黑体" w:cs="黑体"/>
          <w:spacing w:val="4"/>
          <w:sz w:val="32"/>
          <w:szCs w:val="32"/>
          <w:u w:val="single" w:color="auto"/>
        </w:rPr>
        <w:t xml:space="preserve">              </w:t>
      </w:r>
      <w:r>
        <w:rPr>
          <w:rFonts w:ascii="黑体" w:hAnsi="黑体" w:eastAsia="黑体" w:cs="黑体"/>
          <w:spacing w:val="3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-9"/>
          <w:sz w:val="32"/>
          <w:szCs w:val="32"/>
        </w:rPr>
        <w:t>申报方向：</w:t>
      </w:r>
      <w:r>
        <w:rPr>
          <w:rFonts w:ascii="黑体" w:hAnsi="黑体" w:eastAsia="黑体" w:cs="黑体"/>
          <w:spacing w:val="4"/>
          <w:sz w:val="32"/>
          <w:szCs w:val="32"/>
          <w:u w:val="single" w:color="auto"/>
        </w:rPr>
        <w:t xml:space="preserve">                  </w:t>
      </w:r>
      <w:r>
        <w:rPr>
          <w:rFonts w:ascii="黑体" w:hAnsi="黑体" w:eastAsia="黑体" w:cs="黑体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-4"/>
          <w:sz w:val="32"/>
          <w:szCs w:val="32"/>
        </w:rPr>
        <w:t>推荐单位：</w:t>
      </w:r>
      <w:r>
        <w:rPr>
          <w:rFonts w:ascii="黑体" w:hAnsi="黑体" w:eastAsia="黑体" w:cs="黑体"/>
          <w:spacing w:val="3"/>
          <w:sz w:val="32"/>
          <w:szCs w:val="32"/>
          <w:u w:val="single" w:color="auto"/>
        </w:rPr>
        <w:t xml:space="preserve">                  </w:t>
      </w:r>
      <w:r>
        <w:rPr>
          <w:rFonts w:ascii="黑体" w:hAnsi="黑体" w:eastAsia="黑体" w:cs="黑体"/>
          <w:spacing w:val="2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36"/>
          <w:sz w:val="32"/>
          <w:szCs w:val="32"/>
        </w:rPr>
        <w:t>申报单位(公章):</w:t>
      </w:r>
      <w:r>
        <w:rPr>
          <w:rFonts w:ascii="黑体" w:hAnsi="黑体" w:eastAsia="黑体" w:cs="黑体"/>
          <w:spacing w:val="-5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5"/>
          <w:sz w:val="32"/>
          <w:szCs w:val="32"/>
          <w:u w:val="single" w:color="auto"/>
        </w:rPr>
        <w:t xml:space="preserve">           </w:t>
      </w:r>
      <w:r>
        <w:rPr>
          <w:rFonts w:ascii="黑体" w:hAnsi="黑体" w:eastAsia="黑体" w:cs="黑体"/>
          <w:spacing w:val="4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2"/>
          <w:sz w:val="32"/>
          <w:szCs w:val="32"/>
        </w:rPr>
        <w:t>联系人：</w:t>
      </w:r>
      <w:r>
        <w:rPr>
          <w:rFonts w:ascii="黑体" w:hAnsi="黑体" w:eastAsia="黑体" w:cs="黑体"/>
          <w:spacing w:val="2"/>
          <w:sz w:val="32"/>
          <w:szCs w:val="32"/>
          <w:u w:val="single" w:color="auto"/>
        </w:rPr>
        <w:t xml:space="preserve">                    </w:t>
      </w:r>
      <w:r>
        <w:rPr>
          <w:rFonts w:ascii="黑体" w:hAnsi="黑体" w:eastAsia="黑体" w:cs="黑体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-8"/>
          <w:sz w:val="32"/>
          <w:szCs w:val="32"/>
        </w:rPr>
        <w:t>填报日期：</w:t>
      </w:r>
      <w:r>
        <w:rPr>
          <w:rFonts w:ascii="黑体" w:hAnsi="黑体" w:eastAsia="黑体" w:cs="黑体"/>
          <w:spacing w:val="1"/>
          <w:sz w:val="32"/>
          <w:szCs w:val="32"/>
          <w:u w:val="single" w:color="auto"/>
        </w:rPr>
        <w:t xml:space="preserve">      </w:t>
      </w:r>
      <w:r>
        <w:rPr>
          <w:rFonts w:ascii="黑体" w:hAnsi="黑体" w:eastAsia="黑体" w:cs="黑体"/>
          <w:spacing w:val="-147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8"/>
          <w:position w:val="1"/>
          <w:sz w:val="31"/>
          <w:szCs w:val="31"/>
        </w:rPr>
        <w:t>年</w:t>
      </w:r>
      <w:r>
        <w:rPr>
          <w:rFonts w:ascii="黑体" w:hAnsi="黑体" w:eastAsia="黑体" w:cs="黑体"/>
          <w:spacing w:val="22"/>
          <w:position w:val="1"/>
          <w:sz w:val="31"/>
          <w:szCs w:val="31"/>
          <w:u w:val="single" w:color="auto"/>
        </w:rPr>
        <w:t xml:space="preserve">   </w:t>
      </w:r>
      <w:r>
        <w:rPr>
          <w:rFonts w:ascii="黑体" w:hAnsi="黑体" w:eastAsia="黑体" w:cs="黑体"/>
          <w:spacing w:val="-8"/>
          <w:position w:val="-1"/>
          <w:sz w:val="37"/>
          <w:szCs w:val="37"/>
        </w:rPr>
        <w:t>月</w:t>
      </w:r>
      <w:r>
        <w:rPr>
          <w:rFonts w:ascii="黑体" w:hAnsi="黑体" w:eastAsia="黑体" w:cs="黑体"/>
          <w:spacing w:val="61"/>
          <w:position w:val="-1"/>
          <w:sz w:val="37"/>
          <w:szCs w:val="37"/>
          <w:u w:val="single" w:color="auto"/>
        </w:rPr>
        <w:t xml:space="preserve">  </w:t>
      </w:r>
      <w:r>
        <w:rPr>
          <w:rFonts w:ascii="黑体" w:hAnsi="黑体" w:eastAsia="黑体" w:cs="黑体"/>
          <w:spacing w:val="-175"/>
          <w:position w:val="-1"/>
          <w:sz w:val="37"/>
          <w:szCs w:val="37"/>
        </w:rPr>
        <w:t xml:space="preserve"> </w:t>
      </w:r>
      <w:r>
        <w:rPr>
          <w:rFonts w:ascii="黑体" w:hAnsi="黑体" w:eastAsia="黑体" w:cs="黑体"/>
          <w:spacing w:val="-8"/>
          <w:position w:val="1"/>
          <w:sz w:val="32"/>
          <w:szCs w:val="32"/>
        </w:rPr>
        <w:t>日</w:t>
      </w:r>
    </w:p>
    <w:p w14:paraId="11778FD8">
      <w:pPr>
        <w:spacing w:line="354" w:lineRule="auto"/>
        <w:rPr>
          <w:rFonts w:ascii="黑体" w:hAnsi="黑体" w:eastAsia="黑体" w:cs="黑体"/>
          <w:sz w:val="32"/>
          <w:szCs w:val="32"/>
        </w:rPr>
        <w:sectPr>
          <w:footerReference r:id="rId10" w:type="default"/>
          <w:pgSz w:w="11800" w:h="16830"/>
          <w:pgMar w:top="1430" w:right="1572" w:bottom="400" w:left="1169" w:header="0" w:footer="0" w:gutter="0"/>
          <w:cols w:space="720" w:num="1"/>
        </w:sectPr>
      </w:pPr>
    </w:p>
    <w:p w14:paraId="16BAF70A">
      <w:pPr>
        <w:spacing w:line="376" w:lineRule="auto"/>
        <w:rPr>
          <w:rFonts w:ascii="Arial"/>
          <w:sz w:val="21"/>
        </w:rPr>
      </w:pPr>
    </w:p>
    <w:p w14:paraId="07E41CB1">
      <w:pPr>
        <w:spacing w:before="152" w:line="221" w:lineRule="auto"/>
        <w:ind w:left="3586"/>
        <w:rPr>
          <w:rFonts w:ascii="黑体" w:hAnsi="黑体" w:eastAsia="黑体" w:cs="黑体"/>
          <w:sz w:val="47"/>
          <w:szCs w:val="47"/>
        </w:rPr>
      </w:pPr>
      <w:r>
        <w:rPr>
          <w:rFonts w:ascii="黑体" w:hAnsi="黑体" w:eastAsia="黑体" w:cs="黑体"/>
          <w:b/>
          <w:bCs/>
          <w:spacing w:val="-20"/>
          <w:sz w:val="47"/>
          <w:szCs w:val="47"/>
        </w:rPr>
        <w:t>填</w:t>
      </w:r>
      <w:r>
        <w:rPr>
          <w:rFonts w:ascii="黑体" w:hAnsi="黑体" w:eastAsia="黑体" w:cs="黑体"/>
          <w:spacing w:val="-26"/>
          <w:sz w:val="47"/>
          <w:szCs w:val="47"/>
        </w:rPr>
        <w:t xml:space="preserve"> </w:t>
      </w:r>
      <w:r>
        <w:rPr>
          <w:rFonts w:ascii="黑体" w:hAnsi="黑体" w:eastAsia="黑体" w:cs="黑体"/>
          <w:b/>
          <w:bCs/>
          <w:spacing w:val="-20"/>
          <w:sz w:val="47"/>
          <w:szCs w:val="47"/>
        </w:rPr>
        <w:t>表</w:t>
      </w:r>
      <w:r>
        <w:rPr>
          <w:rFonts w:ascii="黑体" w:hAnsi="黑体" w:eastAsia="黑体" w:cs="黑体"/>
          <w:spacing w:val="-38"/>
          <w:sz w:val="47"/>
          <w:szCs w:val="47"/>
        </w:rPr>
        <w:t xml:space="preserve"> </w:t>
      </w:r>
      <w:r>
        <w:rPr>
          <w:rFonts w:ascii="黑体" w:hAnsi="黑体" w:eastAsia="黑体" w:cs="黑体"/>
          <w:b/>
          <w:bCs/>
          <w:spacing w:val="-20"/>
          <w:sz w:val="47"/>
          <w:szCs w:val="47"/>
        </w:rPr>
        <w:t>须</w:t>
      </w:r>
      <w:r>
        <w:rPr>
          <w:rFonts w:ascii="黑体" w:hAnsi="黑体" w:eastAsia="黑体" w:cs="黑体"/>
          <w:spacing w:val="-20"/>
          <w:sz w:val="47"/>
          <w:szCs w:val="47"/>
        </w:rPr>
        <w:t xml:space="preserve"> </w:t>
      </w:r>
      <w:r>
        <w:rPr>
          <w:rFonts w:ascii="黑体" w:hAnsi="黑体" w:eastAsia="黑体" w:cs="黑体"/>
          <w:b/>
          <w:bCs/>
          <w:spacing w:val="-20"/>
          <w:sz w:val="47"/>
          <w:szCs w:val="47"/>
        </w:rPr>
        <w:t>知</w:t>
      </w:r>
    </w:p>
    <w:p w14:paraId="70F8EF0E">
      <w:pPr>
        <w:spacing w:line="332" w:lineRule="auto"/>
        <w:rPr>
          <w:rFonts w:ascii="Arial"/>
          <w:sz w:val="21"/>
        </w:rPr>
      </w:pPr>
    </w:p>
    <w:p w14:paraId="46F5D58E">
      <w:pPr>
        <w:spacing w:line="332" w:lineRule="auto"/>
        <w:rPr>
          <w:rFonts w:ascii="Arial"/>
          <w:sz w:val="21"/>
        </w:rPr>
      </w:pPr>
    </w:p>
    <w:p w14:paraId="6D1F8DB8">
      <w:pPr>
        <w:pStyle w:val="2"/>
        <w:spacing w:before="107" w:line="348" w:lineRule="auto"/>
        <w:ind w:firstLine="630"/>
        <w:jc w:val="both"/>
        <w:rPr>
          <w:sz w:val="33"/>
          <w:szCs w:val="33"/>
        </w:rPr>
      </w:pPr>
      <w:r>
        <w:rPr>
          <w:spacing w:val="-8"/>
          <w:sz w:val="33"/>
          <w:szCs w:val="33"/>
        </w:rPr>
        <w:t>一、申报单位应仔细阅读《工业和信息化部办公</w:t>
      </w:r>
      <w:r>
        <w:rPr>
          <w:spacing w:val="-9"/>
          <w:sz w:val="33"/>
          <w:szCs w:val="33"/>
        </w:rPr>
        <w:t>厅关于开展2024</w:t>
      </w:r>
      <w:r>
        <w:rPr>
          <w:sz w:val="33"/>
          <w:szCs w:val="33"/>
        </w:rPr>
        <w:t xml:space="preserve"> </w:t>
      </w:r>
      <w:r>
        <w:rPr>
          <w:spacing w:val="-9"/>
          <w:sz w:val="33"/>
          <w:szCs w:val="33"/>
        </w:rPr>
        <w:t>年度物联网赋能行业发展典型案例征集工作的通知》的有关说明，如</w:t>
      </w:r>
      <w:r>
        <w:rPr>
          <w:spacing w:val="9"/>
          <w:sz w:val="33"/>
          <w:szCs w:val="33"/>
        </w:rPr>
        <w:t xml:space="preserve"> </w:t>
      </w:r>
      <w:r>
        <w:rPr>
          <w:spacing w:val="-16"/>
          <w:sz w:val="33"/>
          <w:szCs w:val="33"/>
        </w:rPr>
        <w:t>实、详细地填写每一部分内容。</w:t>
      </w:r>
    </w:p>
    <w:p w14:paraId="6502957E">
      <w:pPr>
        <w:pStyle w:val="2"/>
        <w:spacing w:before="46" w:line="285" w:lineRule="auto"/>
        <w:ind w:right="8" w:firstLine="650"/>
        <w:rPr>
          <w:sz w:val="33"/>
          <w:szCs w:val="33"/>
        </w:rPr>
      </w:pPr>
      <w:r>
        <w:rPr>
          <w:spacing w:val="-9"/>
          <w:sz w:val="33"/>
          <w:szCs w:val="33"/>
        </w:rPr>
        <w:t>二、除另有说明外，申报表中栏目不得空缺。</w:t>
      </w:r>
      <w:r>
        <w:rPr>
          <w:spacing w:val="-10"/>
          <w:sz w:val="33"/>
          <w:szCs w:val="33"/>
        </w:rPr>
        <w:t>申报书要求提供证</w:t>
      </w:r>
      <w:r>
        <w:rPr>
          <w:sz w:val="33"/>
          <w:szCs w:val="33"/>
        </w:rPr>
        <w:t xml:space="preserve"> </w:t>
      </w:r>
      <w:r>
        <w:rPr>
          <w:spacing w:val="-15"/>
          <w:sz w:val="33"/>
          <w:szCs w:val="33"/>
        </w:rPr>
        <w:t>明材料处，请在申报书附件处进行补充。</w:t>
      </w:r>
    </w:p>
    <w:p w14:paraId="3FE0FC2C">
      <w:pPr>
        <w:pStyle w:val="2"/>
        <w:spacing w:before="216" w:line="292" w:lineRule="auto"/>
        <w:ind w:right="48" w:firstLine="650"/>
        <w:rPr>
          <w:sz w:val="33"/>
          <w:szCs w:val="33"/>
        </w:rPr>
      </w:pPr>
      <w:r>
        <w:rPr>
          <w:spacing w:val="-11"/>
          <w:sz w:val="33"/>
          <w:szCs w:val="33"/>
        </w:rPr>
        <w:t>三、须在系统填写案例申报基本信息，保存申报信息后系统将自</w:t>
      </w:r>
      <w:r>
        <w:rPr>
          <w:spacing w:val="9"/>
          <w:sz w:val="33"/>
          <w:szCs w:val="33"/>
        </w:rPr>
        <w:t xml:space="preserve"> </w:t>
      </w:r>
      <w:r>
        <w:rPr>
          <w:spacing w:val="-23"/>
          <w:sz w:val="33"/>
          <w:szCs w:val="33"/>
        </w:rPr>
        <w:t>动生成申报编号。</w:t>
      </w:r>
    </w:p>
    <w:p w14:paraId="05879B01">
      <w:pPr>
        <w:pStyle w:val="2"/>
        <w:spacing w:before="257" w:line="281" w:lineRule="auto"/>
        <w:ind w:right="11" w:firstLine="650"/>
        <w:rPr>
          <w:sz w:val="33"/>
          <w:szCs w:val="33"/>
        </w:rPr>
      </w:pPr>
      <w:r>
        <w:rPr>
          <w:spacing w:val="-10"/>
          <w:sz w:val="33"/>
          <w:szCs w:val="33"/>
        </w:rPr>
        <w:t>四、纸质版申报材料要求盖章处，须加盖公章，复印无效，申报</w:t>
      </w:r>
      <w:r>
        <w:rPr>
          <w:spacing w:val="18"/>
          <w:sz w:val="33"/>
          <w:szCs w:val="33"/>
        </w:rPr>
        <w:t xml:space="preserve"> </w:t>
      </w:r>
      <w:r>
        <w:rPr>
          <w:spacing w:val="1"/>
          <w:sz w:val="33"/>
          <w:szCs w:val="33"/>
        </w:rPr>
        <w:t>材料(含附件)需加盖骑缝章，交由推荐单位统一邮寄。</w:t>
      </w:r>
    </w:p>
    <w:p w14:paraId="53B978C4">
      <w:pPr>
        <w:pStyle w:val="2"/>
        <w:spacing w:before="237" w:line="220" w:lineRule="auto"/>
        <w:ind w:left="650"/>
        <w:rPr>
          <w:sz w:val="33"/>
          <w:szCs w:val="33"/>
        </w:rPr>
      </w:pPr>
      <w:r>
        <w:rPr>
          <w:spacing w:val="-12"/>
          <w:sz w:val="33"/>
          <w:szCs w:val="33"/>
        </w:rPr>
        <w:t>五、电子版材料的内容、格式、附件应与纸质版材料一致。</w:t>
      </w:r>
    </w:p>
    <w:p w14:paraId="491E41CE">
      <w:pPr>
        <w:pStyle w:val="2"/>
        <w:spacing w:before="231" w:line="285" w:lineRule="auto"/>
        <w:ind w:right="58" w:firstLine="650"/>
        <w:rPr>
          <w:sz w:val="33"/>
          <w:szCs w:val="33"/>
        </w:rPr>
      </w:pPr>
      <w:r>
        <w:rPr>
          <w:spacing w:val="-11"/>
          <w:sz w:val="33"/>
          <w:szCs w:val="33"/>
        </w:rPr>
        <w:t>六、申报主体所申报的案例需拥有自主知识产权，对提供参评的</w:t>
      </w:r>
      <w:r>
        <w:rPr>
          <w:sz w:val="33"/>
          <w:szCs w:val="33"/>
        </w:rPr>
        <w:t xml:space="preserve"> </w:t>
      </w:r>
      <w:r>
        <w:rPr>
          <w:spacing w:val="-13"/>
          <w:sz w:val="33"/>
          <w:szCs w:val="33"/>
        </w:rPr>
        <w:t>全部资料的真实性负责，并签署真实性承诺。</w:t>
      </w:r>
    </w:p>
    <w:p w14:paraId="5575D9DE">
      <w:pPr>
        <w:spacing w:line="285" w:lineRule="auto"/>
        <w:rPr>
          <w:sz w:val="33"/>
          <w:szCs w:val="33"/>
        </w:rPr>
        <w:sectPr>
          <w:pgSz w:w="11810" w:h="16790"/>
          <w:pgMar w:top="1427" w:right="1159" w:bottom="400" w:left="1009" w:header="0" w:footer="0" w:gutter="0"/>
          <w:cols w:space="720" w:num="1"/>
        </w:sectPr>
      </w:pPr>
    </w:p>
    <w:p w14:paraId="76A3B43F">
      <w:pPr>
        <w:spacing w:before="283" w:line="219" w:lineRule="auto"/>
        <w:ind w:left="49"/>
        <w:outlineLvl w:val="1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-5"/>
          <w:sz w:val="29"/>
          <w:szCs w:val="29"/>
        </w:rPr>
        <w:t>一、基本信息</w:t>
      </w:r>
    </w:p>
    <w:p w14:paraId="01D6C26A">
      <w:pPr>
        <w:spacing w:line="25" w:lineRule="exact"/>
      </w:pPr>
    </w:p>
    <w:tbl>
      <w:tblPr>
        <w:tblStyle w:val="5"/>
        <w:tblW w:w="868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879"/>
        <w:gridCol w:w="1308"/>
        <w:gridCol w:w="809"/>
        <w:gridCol w:w="1139"/>
        <w:gridCol w:w="230"/>
        <w:gridCol w:w="2174"/>
      </w:tblGrid>
      <w:tr w14:paraId="6C7AC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8681" w:type="dxa"/>
            <w:gridSpan w:val="7"/>
            <w:shd w:val="clear" w:color="auto" w:fill="949494"/>
            <w:vAlign w:val="top"/>
          </w:tcPr>
          <w:p w14:paraId="04ADCAD9">
            <w:pPr>
              <w:pStyle w:val="6"/>
              <w:spacing w:before="83" w:line="219" w:lineRule="auto"/>
              <w:ind w:left="3605"/>
            </w:pPr>
            <w:r>
              <w:rPr>
                <w:spacing w:val="2"/>
              </w:rPr>
              <w:t>(一)单位基本信息</w:t>
            </w:r>
          </w:p>
        </w:tc>
      </w:tr>
      <w:tr w14:paraId="745DE5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142" w:type="dxa"/>
            <w:vAlign w:val="top"/>
          </w:tcPr>
          <w:p w14:paraId="31C0F600">
            <w:pPr>
              <w:pStyle w:val="6"/>
              <w:spacing w:before="121" w:line="220" w:lineRule="auto"/>
              <w:ind w:left="565"/>
            </w:pPr>
            <w:r>
              <w:rPr>
                <w:spacing w:val="3"/>
              </w:rPr>
              <w:t>单位名称</w:t>
            </w:r>
          </w:p>
        </w:tc>
        <w:tc>
          <w:tcPr>
            <w:tcW w:w="6539" w:type="dxa"/>
            <w:gridSpan w:val="6"/>
            <w:vAlign w:val="top"/>
          </w:tcPr>
          <w:p w14:paraId="647E55C8">
            <w:pPr>
              <w:pStyle w:val="6"/>
              <w:spacing w:before="121" w:line="220" w:lineRule="auto"/>
              <w:ind w:left="203"/>
            </w:pPr>
            <w:r>
              <w:rPr>
                <w:spacing w:val="6"/>
              </w:rPr>
              <w:t>全称(如实填写)</w:t>
            </w:r>
          </w:p>
        </w:tc>
      </w:tr>
      <w:tr w14:paraId="7039BB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142" w:type="dxa"/>
            <w:vMerge w:val="restart"/>
            <w:tcBorders>
              <w:bottom w:val="nil"/>
            </w:tcBorders>
            <w:vAlign w:val="top"/>
          </w:tcPr>
          <w:p w14:paraId="7B40BFA9">
            <w:pPr>
              <w:spacing w:line="278" w:lineRule="auto"/>
              <w:rPr>
                <w:rFonts w:ascii="Arial"/>
                <w:sz w:val="21"/>
              </w:rPr>
            </w:pPr>
          </w:p>
          <w:p w14:paraId="33B45CFA">
            <w:pPr>
              <w:pStyle w:val="6"/>
              <w:spacing w:before="81" w:line="219" w:lineRule="auto"/>
              <w:ind w:left="434"/>
            </w:pPr>
            <w:r>
              <w:rPr>
                <w:spacing w:val="2"/>
              </w:rPr>
              <w:t>案例负责人</w:t>
            </w:r>
          </w:p>
        </w:tc>
        <w:tc>
          <w:tcPr>
            <w:tcW w:w="879" w:type="dxa"/>
            <w:vAlign w:val="top"/>
          </w:tcPr>
          <w:p w14:paraId="6A7987C4">
            <w:pPr>
              <w:pStyle w:val="6"/>
              <w:spacing w:before="111" w:line="219" w:lineRule="auto"/>
              <w:ind w:left="183"/>
            </w:pPr>
            <w:r>
              <w:rPr>
                <w:spacing w:val="16"/>
              </w:rPr>
              <w:t>姓名</w:t>
            </w:r>
          </w:p>
        </w:tc>
        <w:tc>
          <w:tcPr>
            <w:tcW w:w="2117" w:type="dxa"/>
            <w:gridSpan w:val="2"/>
            <w:vAlign w:val="top"/>
          </w:tcPr>
          <w:p w14:paraId="7437D962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406011A0">
            <w:pPr>
              <w:pStyle w:val="6"/>
              <w:spacing w:before="111" w:line="219" w:lineRule="auto"/>
              <w:jc w:val="right"/>
            </w:pPr>
            <w:r>
              <w:rPr>
                <w:spacing w:val="-3"/>
              </w:rPr>
              <w:t>职务/职称</w:t>
            </w:r>
          </w:p>
        </w:tc>
        <w:tc>
          <w:tcPr>
            <w:tcW w:w="2404" w:type="dxa"/>
            <w:gridSpan w:val="2"/>
            <w:vAlign w:val="top"/>
          </w:tcPr>
          <w:p w14:paraId="09B25D19">
            <w:pPr>
              <w:rPr>
                <w:rFonts w:ascii="Arial"/>
                <w:sz w:val="21"/>
              </w:rPr>
            </w:pPr>
          </w:p>
        </w:tc>
      </w:tr>
      <w:tr w14:paraId="2A9ED9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142" w:type="dxa"/>
            <w:vMerge w:val="continue"/>
            <w:tcBorders>
              <w:top w:val="nil"/>
            </w:tcBorders>
            <w:vAlign w:val="top"/>
          </w:tcPr>
          <w:p w14:paraId="2ED91D79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11EBAD0A">
            <w:pPr>
              <w:pStyle w:val="6"/>
              <w:spacing w:before="122" w:line="220" w:lineRule="auto"/>
              <w:ind w:left="183"/>
            </w:pPr>
            <w:r>
              <w:rPr>
                <w:spacing w:val="7"/>
              </w:rPr>
              <w:t>邮箱</w:t>
            </w:r>
          </w:p>
        </w:tc>
        <w:tc>
          <w:tcPr>
            <w:tcW w:w="2117" w:type="dxa"/>
            <w:gridSpan w:val="2"/>
            <w:vAlign w:val="top"/>
          </w:tcPr>
          <w:p w14:paraId="65A98EF8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4B0DD8C">
            <w:pPr>
              <w:pStyle w:val="6"/>
              <w:spacing w:before="119" w:line="219" w:lineRule="auto"/>
              <w:ind w:left="317"/>
            </w:pPr>
            <w:r>
              <w:rPr>
                <w:spacing w:val="-3"/>
              </w:rPr>
              <w:t>手机</w:t>
            </w:r>
          </w:p>
        </w:tc>
        <w:tc>
          <w:tcPr>
            <w:tcW w:w="2404" w:type="dxa"/>
            <w:gridSpan w:val="2"/>
            <w:vAlign w:val="top"/>
          </w:tcPr>
          <w:p w14:paraId="79602984">
            <w:pPr>
              <w:rPr>
                <w:rFonts w:ascii="Arial"/>
                <w:sz w:val="21"/>
              </w:rPr>
            </w:pPr>
          </w:p>
        </w:tc>
      </w:tr>
      <w:tr w14:paraId="0301BA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142" w:type="dxa"/>
            <w:vMerge w:val="restart"/>
            <w:tcBorders>
              <w:bottom w:val="nil"/>
            </w:tcBorders>
            <w:vAlign w:val="top"/>
          </w:tcPr>
          <w:p w14:paraId="0D275EB5">
            <w:pPr>
              <w:pStyle w:val="6"/>
              <w:spacing w:before="202" w:line="219" w:lineRule="auto"/>
              <w:ind w:left="434"/>
            </w:pPr>
            <w:r>
              <w:rPr>
                <w:spacing w:val="2"/>
              </w:rPr>
              <w:t>申报联系人</w:t>
            </w:r>
          </w:p>
        </w:tc>
        <w:tc>
          <w:tcPr>
            <w:tcW w:w="879" w:type="dxa"/>
            <w:vAlign w:val="top"/>
          </w:tcPr>
          <w:p w14:paraId="51C231C1">
            <w:pPr>
              <w:pStyle w:val="6"/>
              <w:spacing w:before="31" w:line="198" w:lineRule="auto"/>
              <w:ind w:left="183"/>
            </w:pPr>
            <w:r>
              <w:rPr>
                <w:spacing w:val="16"/>
              </w:rPr>
              <w:t>姓名</w:t>
            </w:r>
          </w:p>
        </w:tc>
        <w:tc>
          <w:tcPr>
            <w:tcW w:w="2117" w:type="dxa"/>
            <w:gridSpan w:val="2"/>
            <w:vAlign w:val="top"/>
          </w:tcPr>
          <w:p w14:paraId="65D95278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F8FBFAF">
            <w:pPr>
              <w:pStyle w:val="6"/>
              <w:spacing w:before="31" w:line="198" w:lineRule="auto"/>
              <w:ind w:left="317"/>
            </w:pPr>
            <w:r>
              <w:rPr>
                <w:spacing w:val="-3"/>
              </w:rPr>
              <w:t>手机</w:t>
            </w:r>
          </w:p>
        </w:tc>
        <w:tc>
          <w:tcPr>
            <w:tcW w:w="2404" w:type="dxa"/>
            <w:gridSpan w:val="2"/>
            <w:vAlign w:val="top"/>
          </w:tcPr>
          <w:p w14:paraId="6DC1B982">
            <w:pPr>
              <w:rPr>
                <w:rFonts w:ascii="Arial"/>
                <w:sz w:val="21"/>
              </w:rPr>
            </w:pPr>
          </w:p>
        </w:tc>
      </w:tr>
      <w:tr w14:paraId="58941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142" w:type="dxa"/>
            <w:vMerge w:val="continue"/>
            <w:tcBorders>
              <w:top w:val="nil"/>
            </w:tcBorders>
            <w:vAlign w:val="top"/>
          </w:tcPr>
          <w:p w14:paraId="7219188F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124F18A2">
            <w:pPr>
              <w:pStyle w:val="6"/>
              <w:spacing w:before="43" w:line="197" w:lineRule="auto"/>
              <w:ind w:left="183"/>
            </w:pPr>
            <w:r>
              <w:rPr>
                <w:spacing w:val="7"/>
              </w:rPr>
              <w:t>邮箱</w:t>
            </w:r>
          </w:p>
        </w:tc>
        <w:tc>
          <w:tcPr>
            <w:tcW w:w="2117" w:type="dxa"/>
            <w:gridSpan w:val="2"/>
            <w:vAlign w:val="top"/>
          </w:tcPr>
          <w:p w14:paraId="6D7100E5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92061A4">
            <w:pPr>
              <w:pStyle w:val="6"/>
              <w:spacing w:before="41" w:line="198" w:lineRule="auto"/>
              <w:ind w:left="317"/>
            </w:pPr>
            <w:r>
              <w:rPr>
                <w:spacing w:val="-2"/>
              </w:rPr>
              <w:t>传真</w:t>
            </w:r>
          </w:p>
        </w:tc>
        <w:tc>
          <w:tcPr>
            <w:tcW w:w="2404" w:type="dxa"/>
            <w:gridSpan w:val="2"/>
            <w:vAlign w:val="top"/>
          </w:tcPr>
          <w:p w14:paraId="5F412D76">
            <w:pPr>
              <w:rPr>
                <w:rFonts w:ascii="Arial"/>
                <w:sz w:val="21"/>
              </w:rPr>
            </w:pPr>
          </w:p>
        </w:tc>
      </w:tr>
      <w:tr w14:paraId="3EFB5C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42" w:type="dxa"/>
            <w:vAlign w:val="top"/>
          </w:tcPr>
          <w:p w14:paraId="0D6C6E2F">
            <w:pPr>
              <w:pStyle w:val="6"/>
              <w:spacing w:before="122" w:line="219" w:lineRule="auto"/>
              <w:ind w:left="434"/>
            </w:pPr>
            <w:r>
              <w:rPr>
                <w:spacing w:val="2"/>
              </w:rPr>
              <w:t>法定代表人</w:t>
            </w:r>
          </w:p>
        </w:tc>
        <w:tc>
          <w:tcPr>
            <w:tcW w:w="2996" w:type="dxa"/>
            <w:gridSpan w:val="3"/>
            <w:vAlign w:val="top"/>
          </w:tcPr>
          <w:p w14:paraId="4CA32864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50CEF29">
            <w:pPr>
              <w:pStyle w:val="6"/>
              <w:spacing w:before="120" w:line="219" w:lineRule="auto"/>
              <w:ind w:left="67"/>
            </w:pPr>
            <w:r>
              <w:rPr>
                <w:spacing w:val="2"/>
              </w:rPr>
              <w:t>注册资本</w:t>
            </w:r>
          </w:p>
        </w:tc>
        <w:tc>
          <w:tcPr>
            <w:tcW w:w="2404" w:type="dxa"/>
            <w:gridSpan w:val="2"/>
            <w:vAlign w:val="top"/>
          </w:tcPr>
          <w:p w14:paraId="4FEA1D80">
            <w:pPr>
              <w:rPr>
                <w:rFonts w:ascii="Arial"/>
                <w:sz w:val="21"/>
              </w:rPr>
            </w:pPr>
          </w:p>
        </w:tc>
      </w:tr>
      <w:tr w14:paraId="74C18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142" w:type="dxa"/>
            <w:vAlign w:val="top"/>
          </w:tcPr>
          <w:p w14:paraId="00FA0673">
            <w:pPr>
              <w:pStyle w:val="6"/>
              <w:spacing w:before="92" w:line="220" w:lineRule="auto"/>
              <w:ind w:left="565"/>
            </w:pPr>
            <w:r>
              <w:rPr>
                <w:spacing w:val="2"/>
              </w:rPr>
              <w:t>单位地址</w:t>
            </w:r>
          </w:p>
        </w:tc>
        <w:tc>
          <w:tcPr>
            <w:tcW w:w="6539" w:type="dxa"/>
            <w:gridSpan w:val="6"/>
            <w:vAlign w:val="top"/>
          </w:tcPr>
          <w:p w14:paraId="6C8A84BA">
            <w:pPr>
              <w:rPr>
                <w:rFonts w:ascii="Arial"/>
                <w:sz w:val="21"/>
              </w:rPr>
            </w:pPr>
          </w:p>
        </w:tc>
      </w:tr>
      <w:tr w14:paraId="655E46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42" w:type="dxa"/>
            <w:vAlign w:val="top"/>
          </w:tcPr>
          <w:p w14:paraId="4FA80A17">
            <w:pPr>
              <w:pStyle w:val="6"/>
              <w:spacing w:before="50" w:line="210" w:lineRule="auto"/>
              <w:ind w:left="434" w:right="247" w:hanging="189"/>
            </w:pPr>
            <w:r>
              <w:rPr>
                <w:spacing w:val="2"/>
              </w:rPr>
              <w:t>组织机构代码/</w:t>
            </w:r>
            <w:r>
              <w:t xml:space="preserve"> </w:t>
            </w:r>
            <w:r>
              <w:rPr>
                <w:spacing w:val="2"/>
              </w:rPr>
              <w:t>三证合一码</w:t>
            </w:r>
          </w:p>
        </w:tc>
        <w:tc>
          <w:tcPr>
            <w:tcW w:w="6539" w:type="dxa"/>
            <w:gridSpan w:val="6"/>
            <w:vAlign w:val="top"/>
          </w:tcPr>
          <w:p w14:paraId="6395F263">
            <w:pPr>
              <w:rPr>
                <w:rFonts w:ascii="Arial"/>
                <w:sz w:val="21"/>
              </w:rPr>
            </w:pPr>
          </w:p>
        </w:tc>
      </w:tr>
      <w:tr w14:paraId="0892A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42" w:type="dxa"/>
            <w:vAlign w:val="top"/>
          </w:tcPr>
          <w:p w14:paraId="38195277">
            <w:pPr>
              <w:pStyle w:val="6"/>
              <w:spacing w:before="194" w:line="220" w:lineRule="auto"/>
              <w:ind w:left="565"/>
            </w:pPr>
            <w:r>
              <w:rPr>
                <w:spacing w:val="7"/>
              </w:rPr>
              <w:t>单位性质</w:t>
            </w:r>
          </w:p>
        </w:tc>
        <w:tc>
          <w:tcPr>
            <w:tcW w:w="6539" w:type="dxa"/>
            <w:gridSpan w:val="6"/>
            <w:vAlign w:val="top"/>
          </w:tcPr>
          <w:p w14:paraId="18AC8F29">
            <w:pPr>
              <w:pStyle w:val="6"/>
              <w:spacing w:before="34" w:line="216" w:lineRule="auto"/>
              <w:ind w:left="203" w:right="1316"/>
            </w:pPr>
            <w:r>
              <w:t>□国有企业□民营企业□外资企业□事业单位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其他(请注明):</w:t>
            </w:r>
          </w:p>
        </w:tc>
      </w:tr>
      <w:tr w14:paraId="0A942A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42" w:type="dxa"/>
            <w:vAlign w:val="top"/>
          </w:tcPr>
          <w:p w14:paraId="1AABD09B">
            <w:pPr>
              <w:pStyle w:val="6"/>
              <w:spacing w:before="34" w:line="216" w:lineRule="auto"/>
              <w:ind w:left="684" w:right="56" w:hanging="619"/>
            </w:pPr>
            <w:r>
              <w:rPr>
                <w:spacing w:val="1"/>
              </w:rPr>
              <w:t xml:space="preserve">是否物联网示范基 </w:t>
            </w:r>
            <w:r>
              <w:rPr>
                <w:spacing w:val="-3"/>
              </w:rPr>
              <w:t>地企业</w:t>
            </w:r>
          </w:p>
        </w:tc>
        <w:tc>
          <w:tcPr>
            <w:tcW w:w="6539" w:type="dxa"/>
            <w:gridSpan w:val="6"/>
            <w:vAlign w:val="top"/>
          </w:tcPr>
          <w:p w14:paraId="7F6796B0">
            <w:pPr>
              <w:pStyle w:val="6"/>
              <w:spacing w:before="54" w:line="220" w:lineRule="auto"/>
              <w:ind w:left="203"/>
            </w:pPr>
            <w:r>
              <w:rPr>
                <w:spacing w:val="9"/>
              </w:rPr>
              <w:t>□否</w:t>
            </w:r>
          </w:p>
          <w:p w14:paraId="1A9B4172">
            <w:pPr>
              <w:pStyle w:val="6"/>
              <w:spacing w:line="196" w:lineRule="auto"/>
              <w:ind w:left="203"/>
            </w:pPr>
            <w:r>
              <w:rPr>
                <w:spacing w:val="-1"/>
              </w:rPr>
              <w:t>□是(示范基地辖区：</w:t>
            </w:r>
          </w:p>
        </w:tc>
      </w:tr>
      <w:tr w14:paraId="4750FC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42" w:type="dxa"/>
            <w:vAlign w:val="top"/>
          </w:tcPr>
          <w:p w14:paraId="2B976E44">
            <w:pPr>
              <w:pStyle w:val="6"/>
              <w:spacing w:before="74" w:line="218" w:lineRule="auto"/>
              <w:ind w:left="185"/>
            </w:pPr>
            <w:r>
              <w:rPr>
                <w:spacing w:val="-2"/>
              </w:rPr>
              <w:t>近三年发展情况</w:t>
            </w:r>
          </w:p>
        </w:tc>
        <w:tc>
          <w:tcPr>
            <w:tcW w:w="2187" w:type="dxa"/>
            <w:gridSpan w:val="2"/>
            <w:vAlign w:val="top"/>
          </w:tcPr>
          <w:p w14:paraId="33B7677B">
            <w:pPr>
              <w:pStyle w:val="6"/>
              <w:spacing w:before="74" w:line="218" w:lineRule="auto"/>
              <w:ind w:left="712"/>
            </w:pPr>
            <w:r>
              <w:rPr>
                <w:spacing w:val="2"/>
              </w:rPr>
              <w:t>2021年</w:t>
            </w:r>
          </w:p>
        </w:tc>
        <w:tc>
          <w:tcPr>
            <w:tcW w:w="2178" w:type="dxa"/>
            <w:gridSpan w:val="3"/>
            <w:vAlign w:val="top"/>
          </w:tcPr>
          <w:p w14:paraId="3C17C1FD">
            <w:pPr>
              <w:pStyle w:val="6"/>
              <w:spacing w:before="74" w:line="218" w:lineRule="auto"/>
              <w:ind w:left="656"/>
            </w:pPr>
            <w:r>
              <w:rPr>
                <w:spacing w:val="2"/>
              </w:rPr>
              <w:t>2022年</w:t>
            </w:r>
          </w:p>
        </w:tc>
        <w:tc>
          <w:tcPr>
            <w:tcW w:w="2174" w:type="dxa"/>
            <w:vAlign w:val="top"/>
          </w:tcPr>
          <w:p w14:paraId="6B983361">
            <w:pPr>
              <w:pStyle w:val="6"/>
              <w:spacing w:before="74" w:line="218" w:lineRule="auto"/>
              <w:ind w:left="698"/>
            </w:pPr>
            <w:r>
              <w:rPr>
                <w:spacing w:val="2"/>
              </w:rPr>
              <w:t>2023年</w:t>
            </w:r>
          </w:p>
        </w:tc>
      </w:tr>
      <w:tr w14:paraId="2C9219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142" w:type="dxa"/>
            <w:vAlign w:val="top"/>
          </w:tcPr>
          <w:p w14:paraId="26611915">
            <w:pPr>
              <w:pStyle w:val="6"/>
              <w:spacing w:before="64" w:line="218" w:lineRule="auto"/>
              <w:ind w:left="185"/>
            </w:pPr>
            <w:r>
              <w:rPr>
                <w:spacing w:val="6"/>
              </w:rPr>
              <w:t>资产总额(万元)</w:t>
            </w:r>
          </w:p>
        </w:tc>
        <w:tc>
          <w:tcPr>
            <w:tcW w:w="2187" w:type="dxa"/>
            <w:gridSpan w:val="2"/>
            <w:vAlign w:val="top"/>
          </w:tcPr>
          <w:p w14:paraId="1BBF4E6B">
            <w:pPr>
              <w:rPr>
                <w:rFonts w:ascii="Arial"/>
                <w:sz w:val="21"/>
              </w:rPr>
            </w:pPr>
          </w:p>
        </w:tc>
        <w:tc>
          <w:tcPr>
            <w:tcW w:w="2178" w:type="dxa"/>
            <w:gridSpan w:val="3"/>
            <w:vAlign w:val="top"/>
          </w:tcPr>
          <w:p w14:paraId="39EF0F2D">
            <w:pPr>
              <w:rPr>
                <w:rFonts w:ascii="Arial"/>
                <w:sz w:val="21"/>
              </w:rPr>
            </w:pPr>
          </w:p>
        </w:tc>
        <w:tc>
          <w:tcPr>
            <w:tcW w:w="2174" w:type="dxa"/>
            <w:vAlign w:val="top"/>
          </w:tcPr>
          <w:p w14:paraId="0B15B051">
            <w:pPr>
              <w:rPr>
                <w:rFonts w:ascii="Arial"/>
                <w:sz w:val="21"/>
              </w:rPr>
            </w:pPr>
          </w:p>
        </w:tc>
      </w:tr>
      <w:tr w14:paraId="02C925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42" w:type="dxa"/>
            <w:vAlign w:val="top"/>
          </w:tcPr>
          <w:p w14:paraId="371CE5A9">
            <w:pPr>
              <w:pStyle w:val="6"/>
              <w:spacing w:before="74" w:line="218" w:lineRule="auto"/>
              <w:ind w:left="495"/>
            </w:pPr>
            <w:r>
              <w:rPr>
                <w:spacing w:val="9"/>
              </w:rPr>
              <w:t>负债率(%)</w:t>
            </w:r>
          </w:p>
        </w:tc>
        <w:tc>
          <w:tcPr>
            <w:tcW w:w="2187" w:type="dxa"/>
            <w:gridSpan w:val="2"/>
            <w:vAlign w:val="top"/>
          </w:tcPr>
          <w:p w14:paraId="70F0C7B5">
            <w:pPr>
              <w:rPr>
                <w:rFonts w:ascii="Arial"/>
                <w:sz w:val="21"/>
              </w:rPr>
            </w:pPr>
          </w:p>
        </w:tc>
        <w:tc>
          <w:tcPr>
            <w:tcW w:w="2178" w:type="dxa"/>
            <w:gridSpan w:val="3"/>
            <w:vAlign w:val="top"/>
          </w:tcPr>
          <w:p w14:paraId="3BF922DA">
            <w:pPr>
              <w:rPr>
                <w:rFonts w:ascii="Arial"/>
                <w:sz w:val="21"/>
              </w:rPr>
            </w:pPr>
          </w:p>
        </w:tc>
        <w:tc>
          <w:tcPr>
            <w:tcW w:w="2174" w:type="dxa"/>
            <w:vAlign w:val="top"/>
          </w:tcPr>
          <w:p w14:paraId="0BD658B2">
            <w:pPr>
              <w:rPr>
                <w:rFonts w:ascii="Arial"/>
                <w:sz w:val="21"/>
              </w:rPr>
            </w:pPr>
          </w:p>
        </w:tc>
      </w:tr>
      <w:tr w14:paraId="511235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142" w:type="dxa"/>
            <w:vAlign w:val="top"/>
          </w:tcPr>
          <w:p w14:paraId="31906401">
            <w:pPr>
              <w:pStyle w:val="6"/>
              <w:spacing w:before="95" w:line="219" w:lineRule="auto"/>
              <w:ind w:left="314"/>
            </w:pPr>
            <w:r>
              <w:rPr>
                <w:spacing w:val="1"/>
              </w:rPr>
              <w:t>主营业务收入</w:t>
            </w:r>
          </w:p>
          <w:p w14:paraId="01764235">
            <w:pPr>
              <w:pStyle w:val="6"/>
              <w:spacing w:before="84" w:line="194" w:lineRule="auto"/>
              <w:ind w:left="685"/>
            </w:pPr>
            <w:r>
              <w:rPr>
                <w:spacing w:val="13"/>
              </w:rPr>
              <w:t>(万元)</w:t>
            </w:r>
          </w:p>
        </w:tc>
        <w:tc>
          <w:tcPr>
            <w:tcW w:w="2187" w:type="dxa"/>
            <w:gridSpan w:val="2"/>
            <w:vAlign w:val="top"/>
          </w:tcPr>
          <w:p w14:paraId="700F0076">
            <w:pPr>
              <w:rPr>
                <w:rFonts w:ascii="Arial"/>
                <w:sz w:val="21"/>
              </w:rPr>
            </w:pPr>
          </w:p>
        </w:tc>
        <w:tc>
          <w:tcPr>
            <w:tcW w:w="2178" w:type="dxa"/>
            <w:gridSpan w:val="3"/>
            <w:vAlign w:val="top"/>
          </w:tcPr>
          <w:p w14:paraId="5B3DC70E">
            <w:pPr>
              <w:rPr>
                <w:rFonts w:ascii="Arial"/>
                <w:sz w:val="21"/>
              </w:rPr>
            </w:pPr>
          </w:p>
        </w:tc>
        <w:tc>
          <w:tcPr>
            <w:tcW w:w="2174" w:type="dxa"/>
            <w:vAlign w:val="top"/>
          </w:tcPr>
          <w:p w14:paraId="4E1CF317">
            <w:pPr>
              <w:rPr>
                <w:rFonts w:ascii="Arial"/>
                <w:sz w:val="21"/>
              </w:rPr>
            </w:pPr>
          </w:p>
        </w:tc>
      </w:tr>
      <w:tr w14:paraId="780FD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42" w:type="dxa"/>
            <w:vAlign w:val="top"/>
          </w:tcPr>
          <w:p w14:paraId="49DB28E7">
            <w:pPr>
              <w:pStyle w:val="6"/>
              <w:spacing w:before="76" w:line="217" w:lineRule="auto"/>
              <w:ind w:left="495"/>
            </w:pPr>
            <w:r>
              <w:rPr>
                <w:spacing w:val="9"/>
              </w:rPr>
              <w:t>利润率(%)</w:t>
            </w:r>
          </w:p>
        </w:tc>
        <w:tc>
          <w:tcPr>
            <w:tcW w:w="2187" w:type="dxa"/>
            <w:gridSpan w:val="2"/>
            <w:vAlign w:val="top"/>
          </w:tcPr>
          <w:p w14:paraId="14BC5CB1">
            <w:pPr>
              <w:rPr>
                <w:rFonts w:ascii="Arial"/>
                <w:sz w:val="21"/>
              </w:rPr>
            </w:pPr>
          </w:p>
        </w:tc>
        <w:tc>
          <w:tcPr>
            <w:tcW w:w="2178" w:type="dxa"/>
            <w:gridSpan w:val="3"/>
            <w:vAlign w:val="top"/>
          </w:tcPr>
          <w:p w14:paraId="78CDB0A2">
            <w:pPr>
              <w:rPr>
                <w:rFonts w:ascii="Arial"/>
                <w:sz w:val="21"/>
              </w:rPr>
            </w:pPr>
          </w:p>
        </w:tc>
        <w:tc>
          <w:tcPr>
            <w:tcW w:w="2174" w:type="dxa"/>
            <w:vAlign w:val="top"/>
          </w:tcPr>
          <w:p w14:paraId="5837FF41">
            <w:pPr>
              <w:rPr>
                <w:rFonts w:ascii="Arial"/>
                <w:sz w:val="21"/>
              </w:rPr>
            </w:pPr>
          </w:p>
        </w:tc>
      </w:tr>
      <w:tr w14:paraId="576554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42" w:type="dxa"/>
            <w:vAlign w:val="top"/>
          </w:tcPr>
          <w:p w14:paraId="5412E4F8">
            <w:pPr>
              <w:pStyle w:val="6"/>
              <w:spacing w:before="77" w:line="216" w:lineRule="auto"/>
              <w:ind w:left="185"/>
            </w:pPr>
            <w:r>
              <w:rPr>
                <w:spacing w:val="6"/>
              </w:rPr>
              <w:t>研发投入(万元)</w:t>
            </w:r>
          </w:p>
        </w:tc>
        <w:tc>
          <w:tcPr>
            <w:tcW w:w="2187" w:type="dxa"/>
            <w:gridSpan w:val="2"/>
            <w:vAlign w:val="top"/>
          </w:tcPr>
          <w:p w14:paraId="03BD7C95">
            <w:pPr>
              <w:rPr>
                <w:rFonts w:ascii="Arial"/>
                <w:sz w:val="21"/>
              </w:rPr>
            </w:pPr>
          </w:p>
        </w:tc>
        <w:tc>
          <w:tcPr>
            <w:tcW w:w="2178" w:type="dxa"/>
            <w:gridSpan w:val="3"/>
            <w:vAlign w:val="top"/>
          </w:tcPr>
          <w:p w14:paraId="227C25E8">
            <w:pPr>
              <w:rPr>
                <w:rFonts w:ascii="Arial"/>
                <w:sz w:val="21"/>
              </w:rPr>
            </w:pPr>
          </w:p>
        </w:tc>
        <w:tc>
          <w:tcPr>
            <w:tcW w:w="2174" w:type="dxa"/>
            <w:vAlign w:val="top"/>
          </w:tcPr>
          <w:p w14:paraId="3CA4D6CF">
            <w:pPr>
              <w:rPr>
                <w:rFonts w:ascii="Arial"/>
                <w:sz w:val="21"/>
              </w:rPr>
            </w:pPr>
          </w:p>
        </w:tc>
      </w:tr>
      <w:tr w14:paraId="671EA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142" w:type="dxa"/>
            <w:vAlign w:val="top"/>
          </w:tcPr>
          <w:p w14:paraId="1624F594">
            <w:pPr>
              <w:pStyle w:val="6"/>
              <w:spacing w:before="26" w:line="219" w:lineRule="auto"/>
              <w:ind w:left="65"/>
            </w:pPr>
            <w:r>
              <w:rPr>
                <w:spacing w:val="-2"/>
              </w:rPr>
              <w:t>其中与物联网产业</w:t>
            </w:r>
          </w:p>
          <w:p w14:paraId="4585DD81">
            <w:pPr>
              <w:pStyle w:val="6"/>
              <w:spacing w:before="23" w:line="219" w:lineRule="auto"/>
              <w:jc w:val="right"/>
            </w:pPr>
            <w:r>
              <w:rPr>
                <w:spacing w:val="-1"/>
              </w:rPr>
              <w:t>相关的业务收入(万</w:t>
            </w:r>
          </w:p>
          <w:p w14:paraId="3E0CEB0F">
            <w:pPr>
              <w:pStyle w:val="6"/>
              <w:spacing w:before="34" w:line="193" w:lineRule="auto"/>
              <w:ind w:left="875"/>
            </w:pPr>
            <w:r>
              <w:rPr>
                <w:spacing w:val="-6"/>
              </w:rPr>
              <w:t>元</w:t>
            </w:r>
            <w:r>
              <w:rPr>
                <w:spacing w:val="-53"/>
              </w:rPr>
              <w:t xml:space="preserve"> </w:t>
            </w:r>
            <w:r>
              <w:rPr>
                <w:spacing w:val="-6"/>
              </w:rPr>
              <w:t>)</w:t>
            </w:r>
          </w:p>
        </w:tc>
        <w:tc>
          <w:tcPr>
            <w:tcW w:w="2187" w:type="dxa"/>
            <w:gridSpan w:val="2"/>
            <w:vAlign w:val="top"/>
          </w:tcPr>
          <w:p w14:paraId="495B8009">
            <w:pPr>
              <w:rPr>
                <w:rFonts w:ascii="Arial"/>
                <w:sz w:val="21"/>
              </w:rPr>
            </w:pPr>
          </w:p>
        </w:tc>
        <w:tc>
          <w:tcPr>
            <w:tcW w:w="2178" w:type="dxa"/>
            <w:gridSpan w:val="3"/>
            <w:vAlign w:val="top"/>
          </w:tcPr>
          <w:p w14:paraId="7E06798C">
            <w:pPr>
              <w:rPr>
                <w:rFonts w:ascii="Arial"/>
                <w:sz w:val="21"/>
              </w:rPr>
            </w:pPr>
          </w:p>
        </w:tc>
        <w:tc>
          <w:tcPr>
            <w:tcW w:w="2174" w:type="dxa"/>
            <w:vAlign w:val="top"/>
          </w:tcPr>
          <w:p w14:paraId="2100B1F2">
            <w:pPr>
              <w:rPr>
                <w:rFonts w:ascii="Arial"/>
                <w:sz w:val="21"/>
              </w:rPr>
            </w:pPr>
          </w:p>
        </w:tc>
      </w:tr>
      <w:tr w14:paraId="60398C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142" w:type="dxa"/>
            <w:vAlign w:val="top"/>
          </w:tcPr>
          <w:p w14:paraId="1D44E7BF">
            <w:pPr>
              <w:pStyle w:val="6"/>
              <w:spacing w:before="37" w:line="194" w:lineRule="auto"/>
              <w:ind w:left="565"/>
            </w:pPr>
            <w:r>
              <w:rPr>
                <w:spacing w:val="2"/>
              </w:rPr>
              <w:t>单位人数</w:t>
            </w:r>
          </w:p>
        </w:tc>
        <w:tc>
          <w:tcPr>
            <w:tcW w:w="2187" w:type="dxa"/>
            <w:gridSpan w:val="2"/>
            <w:vAlign w:val="top"/>
          </w:tcPr>
          <w:p w14:paraId="35D6C3B1">
            <w:pPr>
              <w:rPr>
                <w:rFonts w:ascii="Arial"/>
                <w:sz w:val="21"/>
              </w:rPr>
            </w:pPr>
          </w:p>
        </w:tc>
        <w:tc>
          <w:tcPr>
            <w:tcW w:w="2178" w:type="dxa"/>
            <w:gridSpan w:val="3"/>
            <w:vAlign w:val="top"/>
          </w:tcPr>
          <w:p w14:paraId="7DBB950B">
            <w:pPr>
              <w:rPr>
                <w:rFonts w:ascii="Arial"/>
                <w:sz w:val="21"/>
              </w:rPr>
            </w:pPr>
          </w:p>
        </w:tc>
        <w:tc>
          <w:tcPr>
            <w:tcW w:w="2174" w:type="dxa"/>
            <w:vAlign w:val="top"/>
          </w:tcPr>
          <w:p w14:paraId="65515B56">
            <w:pPr>
              <w:rPr>
                <w:rFonts w:ascii="Arial"/>
                <w:sz w:val="21"/>
              </w:rPr>
            </w:pPr>
          </w:p>
        </w:tc>
      </w:tr>
      <w:tr w14:paraId="6BAE87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142" w:type="dxa"/>
            <w:vAlign w:val="top"/>
          </w:tcPr>
          <w:p w14:paraId="3BFF6094">
            <w:pPr>
              <w:pStyle w:val="6"/>
              <w:spacing w:before="37" w:line="194" w:lineRule="auto"/>
              <w:ind w:left="314"/>
            </w:pPr>
            <w:r>
              <w:rPr>
                <w:spacing w:val="1"/>
              </w:rPr>
              <w:t>研发人员人数</w:t>
            </w:r>
          </w:p>
        </w:tc>
        <w:tc>
          <w:tcPr>
            <w:tcW w:w="2187" w:type="dxa"/>
            <w:gridSpan w:val="2"/>
            <w:vAlign w:val="top"/>
          </w:tcPr>
          <w:p w14:paraId="0CC5DE43">
            <w:pPr>
              <w:rPr>
                <w:rFonts w:ascii="Arial"/>
                <w:sz w:val="21"/>
              </w:rPr>
            </w:pPr>
          </w:p>
        </w:tc>
        <w:tc>
          <w:tcPr>
            <w:tcW w:w="2178" w:type="dxa"/>
            <w:gridSpan w:val="3"/>
            <w:vAlign w:val="top"/>
          </w:tcPr>
          <w:p w14:paraId="704BC76A">
            <w:pPr>
              <w:rPr>
                <w:rFonts w:ascii="Arial"/>
                <w:sz w:val="21"/>
              </w:rPr>
            </w:pPr>
          </w:p>
        </w:tc>
        <w:tc>
          <w:tcPr>
            <w:tcW w:w="2174" w:type="dxa"/>
            <w:vAlign w:val="top"/>
          </w:tcPr>
          <w:p w14:paraId="245CA6C4">
            <w:pPr>
              <w:rPr>
                <w:rFonts w:ascii="Arial"/>
                <w:sz w:val="21"/>
              </w:rPr>
            </w:pPr>
          </w:p>
        </w:tc>
      </w:tr>
      <w:tr w14:paraId="350723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142" w:type="dxa"/>
            <w:vAlign w:val="top"/>
          </w:tcPr>
          <w:p w14:paraId="30E9FAE2">
            <w:pPr>
              <w:pStyle w:val="6"/>
              <w:spacing w:before="45" w:line="220" w:lineRule="auto"/>
              <w:ind w:left="15" w:firstLine="49"/>
              <w:jc w:val="both"/>
            </w:pPr>
            <w:r>
              <w:t>企业近两年是否发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生过重大安全生产</w:t>
            </w:r>
            <w:r>
              <w:rPr>
                <w:spacing w:val="5"/>
              </w:rPr>
              <w:t xml:space="preserve"> </w:t>
            </w:r>
            <w:r>
              <w:rPr>
                <w:spacing w:val="-16"/>
              </w:rPr>
              <w:t>事故、重</w:t>
            </w:r>
            <w:r>
              <w:rPr>
                <w:spacing w:val="-15"/>
              </w:rPr>
              <w:t>大环境事</w:t>
            </w:r>
            <w:r>
              <w:rPr>
                <w:spacing w:val="-11"/>
              </w:rPr>
              <w:t>故</w:t>
            </w:r>
          </w:p>
        </w:tc>
        <w:tc>
          <w:tcPr>
            <w:tcW w:w="6539" w:type="dxa"/>
            <w:gridSpan w:val="6"/>
            <w:vAlign w:val="top"/>
          </w:tcPr>
          <w:p w14:paraId="6AFF0538">
            <w:pPr>
              <w:spacing w:line="275" w:lineRule="auto"/>
              <w:rPr>
                <w:rFonts w:ascii="Arial"/>
                <w:sz w:val="21"/>
              </w:rPr>
            </w:pPr>
          </w:p>
          <w:p w14:paraId="7F4D199E">
            <w:pPr>
              <w:pStyle w:val="6"/>
              <w:spacing w:before="81" w:line="227" w:lineRule="auto"/>
              <w:ind w:left="203"/>
            </w:pPr>
            <w:r>
              <w:t>□是(事故名称：</w:t>
            </w:r>
            <w:r>
              <w:rPr>
                <w:spacing w:val="13"/>
              </w:rPr>
              <w:t xml:space="preserve">     </w:t>
            </w:r>
            <w:r>
              <w:t>)</w:t>
            </w:r>
            <w:r>
              <w:rPr>
                <w:spacing w:val="12"/>
              </w:rPr>
              <w:t xml:space="preserve">      </w:t>
            </w:r>
            <w:r>
              <w:rPr>
                <w:position w:val="-2"/>
              </w:rPr>
              <w:t>□否</w:t>
            </w:r>
          </w:p>
        </w:tc>
      </w:tr>
      <w:tr w14:paraId="6D388D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8" w:hRule="atLeast"/>
        </w:trPr>
        <w:tc>
          <w:tcPr>
            <w:tcW w:w="2142" w:type="dxa"/>
            <w:vAlign w:val="top"/>
          </w:tcPr>
          <w:p w14:paraId="62178F40">
            <w:pPr>
              <w:spacing w:line="252" w:lineRule="auto"/>
              <w:rPr>
                <w:rFonts w:ascii="Arial"/>
                <w:sz w:val="21"/>
              </w:rPr>
            </w:pPr>
          </w:p>
          <w:p w14:paraId="2D6F5D1E">
            <w:pPr>
              <w:spacing w:line="252" w:lineRule="auto"/>
              <w:rPr>
                <w:rFonts w:ascii="Arial"/>
                <w:sz w:val="21"/>
              </w:rPr>
            </w:pPr>
          </w:p>
          <w:p w14:paraId="1CB62181">
            <w:pPr>
              <w:spacing w:line="252" w:lineRule="auto"/>
              <w:rPr>
                <w:rFonts w:ascii="Arial"/>
                <w:sz w:val="21"/>
              </w:rPr>
            </w:pPr>
          </w:p>
          <w:p w14:paraId="17C0BD43">
            <w:pPr>
              <w:spacing w:line="253" w:lineRule="auto"/>
              <w:rPr>
                <w:rFonts w:ascii="Arial"/>
                <w:sz w:val="21"/>
              </w:rPr>
            </w:pPr>
          </w:p>
          <w:p w14:paraId="5BF7FF3C">
            <w:pPr>
              <w:pStyle w:val="6"/>
              <w:spacing w:before="81" w:line="219" w:lineRule="auto"/>
              <w:ind w:left="314"/>
            </w:pPr>
            <w:r>
              <w:rPr>
                <w:spacing w:val="2"/>
              </w:rPr>
              <w:t>申报单位简介</w:t>
            </w:r>
          </w:p>
        </w:tc>
        <w:tc>
          <w:tcPr>
            <w:tcW w:w="6539" w:type="dxa"/>
            <w:gridSpan w:val="6"/>
            <w:vAlign w:val="top"/>
          </w:tcPr>
          <w:p w14:paraId="602893AD">
            <w:pPr>
              <w:spacing w:line="334" w:lineRule="auto"/>
              <w:rPr>
                <w:rFonts w:ascii="Arial"/>
                <w:sz w:val="21"/>
              </w:rPr>
            </w:pPr>
          </w:p>
          <w:p w14:paraId="5537299E">
            <w:pPr>
              <w:spacing w:line="335" w:lineRule="auto"/>
              <w:rPr>
                <w:rFonts w:ascii="Arial"/>
                <w:sz w:val="21"/>
              </w:rPr>
            </w:pPr>
          </w:p>
          <w:p w14:paraId="3C1F2788">
            <w:pPr>
              <w:pStyle w:val="6"/>
              <w:spacing w:before="82" w:line="226" w:lineRule="auto"/>
              <w:ind w:left="203"/>
              <w:jc w:val="both"/>
            </w:pPr>
            <w:r>
              <w:rPr>
                <w:spacing w:val="-16"/>
              </w:rPr>
              <w:t>包括成立时间、主营业务、主要产品、技术实力等基本情况，</w:t>
            </w:r>
            <w:r>
              <w:rPr>
                <w:spacing w:val="6"/>
              </w:rPr>
              <w:t xml:space="preserve"> </w:t>
            </w:r>
            <w:r>
              <w:rPr>
                <w:spacing w:val="-15"/>
              </w:rPr>
              <w:t>以及所获专利、标准、知识产权、所获奖励荣誉等情况(证明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材料附后)(本部分内容不超过300字)。</w:t>
            </w:r>
          </w:p>
        </w:tc>
      </w:tr>
      <w:tr w14:paraId="25CF0D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142" w:type="dxa"/>
            <w:vAlign w:val="top"/>
          </w:tcPr>
          <w:p w14:paraId="0C3986B5">
            <w:pPr>
              <w:pStyle w:val="6"/>
              <w:spacing w:before="40" w:line="195" w:lineRule="auto"/>
              <w:ind w:left="565"/>
            </w:pPr>
            <w:r>
              <w:rPr>
                <w:spacing w:val="2"/>
              </w:rPr>
              <w:t>参与单位</w:t>
            </w:r>
          </w:p>
        </w:tc>
        <w:tc>
          <w:tcPr>
            <w:tcW w:w="6539" w:type="dxa"/>
            <w:gridSpan w:val="6"/>
            <w:vAlign w:val="top"/>
          </w:tcPr>
          <w:p w14:paraId="2A9A2876">
            <w:pPr>
              <w:rPr>
                <w:rFonts w:ascii="Arial"/>
                <w:sz w:val="21"/>
              </w:rPr>
            </w:pPr>
          </w:p>
        </w:tc>
      </w:tr>
    </w:tbl>
    <w:p w14:paraId="51035938">
      <w:pPr>
        <w:rPr>
          <w:rFonts w:ascii="Arial"/>
          <w:sz w:val="21"/>
        </w:rPr>
      </w:pPr>
    </w:p>
    <w:p w14:paraId="601F8F64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40" w:h="16970"/>
          <w:pgMar w:top="1442" w:right="1653" w:bottom="1072" w:left="1594" w:header="0" w:footer="937" w:gutter="0"/>
          <w:cols w:space="720" w:num="1"/>
        </w:sectPr>
      </w:pPr>
    </w:p>
    <w:p w14:paraId="2061B52C">
      <w:pPr>
        <w:spacing w:before="103"/>
      </w:pPr>
    </w:p>
    <w:tbl>
      <w:tblPr>
        <w:tblStyle w:val="5"/>
        <w:tblW w:w="87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3"/>
        <w:gridCol w:w="2337"/>
        <w:gridCol w:w="2337"/>
        <w:gridCol w:w="2362"/>
      </w:tblGrid>
      <w:tr w14:paraId="4B5EF3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8719" w:type="dxa"/>
            <w:gridSpan w:val="4"/>
            <w:shd w:val="clear" w:color="auto" w:fill="8C8C8C"/>
            <w:vAlign w:val="top"/>
          </w:tcPr>
          <w:p w14:paraId="2E92070A">
            <w:pPr>
              <w:pStyle w:val="6"/>
              <w:spacing w:before="93" w:line="219" w:lineRule="auto"/>
              <w:ind w:left="3604"/>
            </w:pPr>
            <w:r>
              <w:rPr>
                <w:spacing w:val="2"/>
              </w:rPr>
              <w:t>(二)案例基本信息</w:t>
            </w:r>
          </w:p>
        </w:tc>
      </w:tr>
      <w:tr w14:paraId="2B21CA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683" w:type="dxa"/>
            <w:vAlign w:val="top"/>
          </w:tcPr>
          <w:p w14:paraId="7BCD722F">
            <w:pPr>
              <w:pStyle w:val="6"/>
              <w:spacing w:before="62" w:line="219" w:lineRule="auto"/>
              <w:ind w:left="334"/>
            </w:pPr>
            <w:r>
              <w:rPr>
                <w:spacing w:val="3"/>
              </w:rPr>
              <w:t>案例名称</w:t>
            </w:r>
          </w:p>
        </w:tc>
        <w:tc>
          <w:tcPr>
            <w:tcW w:w="7036" w:type="dxa"/>
            <w:gridSpan w:val="3"/>
            <w:vAlign w:val="top"/>
          </w:tcPr>
          <w:p w14:paraId="564555E4">
            <w:pPr>
              <w:rPr>
                <w:rFonts w:ascii="Arial"/>
                <w:sz w:val="21"/>
              </w:rPr>
            </w:pPr>
          </w:p>
        </w:tc>
      </w:tr>
      <w:tr w14:paraId="73B92B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1683" w:type="dxa"/>
            <w:vAlign w:val="top"/>
          </w:tcPr>
          <w:p w14:paraId="0B460E1E">
            <w:pPr>
              <w:spacing w:line="428" w:lineRule="auto"/>
              <w:rPr>
                <w:rFonts w:ascii="Arial"/>
                <w:sz w:val="21"/>
              </w:rPr>
            </w:pPr>
          </w:p>
          <w:p w14:paraId="63D63E87">
            <w:pPr>
              <w:pStyle w:val="6"/>
              <w:spacing w:before="81" w:line="219" w:lineRule="auto"/>
              <w:jc w:val="right"/>
            </w:pPr>
            <w:r>
              <w:rPr>
                <w:spacing w:val="-12"/>
              </w:rPr>
              <w:t>申报方向(单选)</w:t>
            </w:r>
          </w:p>
        </w:tc>
        <w:tc>
          <w:tcPr>
            <w:tcW w:w="7036" w:type="dxa"/>
            <w:gridSpan w:val="3"/>
            <w:vAlign w:val="top"/>
          </w:tcPr>
          <w:p w14:paraId="5974BA09">
            <w:pPr>
              <w:pStyle w:val="6"/>
              <w:spacing w:before="63" w:line="220" w:lineRule="auto"/>
              <w:ind w:left="211"/>
            </w:pPr>
            <w:r>
              <w:rPr>
                <w:spacing w:val="6"/>
              </w:rPr>
              <w:t>□行业应用</w:t>
            </w:r>
          </w:p>
          <w:p w14:paraId="1CFE7EAF">
            <w:pPr>
              <w:pStyle w:val="6"/>
              <w:spacing w:before="19" w:line="219" w:lineRule="auto"/>
              <w:ind w:left="211"/>
            </w:pPr>
            <w:r>
              <w:rPr>
                <w:spacing w:val="1"/>
              </w:rPr>
              <w:t>□社会治理</w:t>
            </w:r>
          </w:p>
          <w:p w14:paraId="19F2E3DF">
            <w:pPr>
              <w:pStyle w:val="6"/>
              <w:spacing w:before="25" w:line="206" w:lineRule="auto"/>
              <w:ind w:left="211"/>
            </w:pPr>
            <w:r>
              <w:rPr>
                <w:spacing w:val="-4"/>
                <w:position w:val="-1"/>
              </w:rPr>
              <w:t>□</w:t>
            </w:r>
            <w:r>
              <w:rPr>
                <w:spacing w:val="30"/>
                <w:position w:val="-1"/>
              </w:rPr>
              <w:t xml:space="preserve"> </w:t>
            </w:r>
            <w:r>
              <w:rPr>
                <w:spacing w:val="-4"/>
              </w:rPr>
              <w:t>民生消费</w:t>
            </w:r>
          </w:p>
          <w:p w14:paraId="2D6E0971">
            <w:pPr>
              <w:pStyle w:val="6"/>
              <w:spacing w:line="197" w:lineRule="auto"/>
              <w:ind w:left="211"/>
            </w:pPr>
            <w:r>
              <w:rPr>
                <w:spacing w:val="1"/>
              </w:rPr>
              <w:t>□与新产业融合</w:t>
            </w:r>
          </w:p>
        </w:tc>
      </w:tr>
      <w:tr w14:paraId="62C92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83" w:type="dxa"/>
            <w:vAlign w:val="top"/>
          </w:tcPr>
          <w:p w14:paraId="491FA272">
            <w:pPr>
              <w:pStyle w:val="6"/>
              <w:spacing w:before="61" w:line="213" w:lineRule="auto"/>
              <w:ind w:left="334"/>
            </w:pPr>
            <w:r>
              <w:rPr>
                <w:spacing w:val="-2"/>
              </w:rPr>
              <w:t>推荐单位</w:t>
            </w:r>
          </w:p>
        </w:tc>
        <w:tc>
          <w:tcPr>
            <w:tcW w:w="2337" w:type="dxa"/>
            <w:vAlign w:val="top"/>
          </w:tcPr>
          <w:p w14:paraId="093DF3C9">
            <w:pPr>
              <w:rPr>
                <w:rFonts w:ascii="Arial"/>
                <w:sz w:val="21"/>
              </w:rPr>
            </w:pPr>
          </w:p>
        </w:tc>
        <w:tc>
          <w:tcPr>
            <w:tcW w:w="2337" w:type="dxa"/>
            <w:vAlign w:val="top"/>
          </w:tcPr>
          <w:p w14:paraId="2E9FD325">
            <w:pPr>
              <w:pStyle w:val="6"/>
              <w:spacing w:before="64" w:line="211" w:lineRule="auto"/>
              <w:ind w:left="24"/>
            </w:pPr>
            <w:r>
              <w:rPr>
                <w:spacing w:val="4"/>
              </w:rPr>
              <w:t>案例推出时间</w:t>
            </w:r>
          </w:p>
        </w:tc>
        <w:tc>
          <w:tcPr>
            <w:tcW w:w="2362" w:type="dxa"/>
            <w:vAlign w:val="top"/>
          </w:tcPr>
          <w:p w14:paraId="16575DAE">
            <w:pPr>
              <w:pStyle w:val="6"/>
              <w:spacing w:before="62" w:line="212" w:lineRule="auto"/>
              <w:jc w:val="right"/>
            </w:pPr>
            <w:r>
              <w:rPr>
                <w:spacing w:val="4"/>
              </w:rPr>
              <w:t>(应不晚于填报时间)</w:t>
            </w:r>
          </w:p>
        </w:tc>
      </w:tr>
      <w:tr w14:paraId="25F6AC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7" w:hRule="atLeast"/>
        </w:trPr>
        <w:tc>
          <w:tcPr>
            <w:tcW w:w="1683" w:type="dxa"/>
            <w:vAlign w:val="top"/>
          </w:tcPr>
          <w:p w14:paraId="72C20EA2">
            <w:pPr>
              <w:spacing w:line="244" w:lineRule="auto"/>
              <w:rPr>
                <w:rFonts w:ascii="Arial"/>
                <w:sz w:val="21"/>
              </w:rPr>
            </w:pPr>
          </w:p>
          <w:p w14:paraId="11E4B4B8">
            <w:pPr>
              <w:spacing w:line="244" w:lineRule="auto"/>
              <w:rPr>
                <w:rFonts w:ascii="Arial"/>
                <w:sz w:val="21"/>
              </w:rPr>
            </w:pPr>
          </w:p>
          <w:p w14:paraId="3A467CC5">
            <w:pPr>
              <w:spacing w:line="244" w:lineRule="auto"/>
              <w:rPr>
                <w:rFonts w:ascii="Arial"/>
                <w:sz w:val="21"/>
              </w:rPr>
            </w:pPr>
          </w:p>
          <w:p w14:paraId="6A303AC2">
            <w:pPr>
              <w:spacing w:line="244" w:lineRule="auto"/>
              <w:rPr>
                <w:rFonts w:ascii="Arial"/>
                <w:sz w:val="21"/>
              </w:rPr>
            </w:pPr>
          </w:p>
          <w:p w14:paraId="030A2AA9">
            <w:pPr>
              <w:spacing w:line="244" w:lineRule="auto"/>
              <w:rPr>
                <w:rFonts w:ascii="Arial"/>
                <w:sz w:val="21"/>
              </w:rPr>
            </w:pPr>
          </w:p>
          <w:p w14:paraId="00564BD4">
            <w:pPr>
              <w:spacing w:line="244" w:lineRule="auto"/>
              <w:rPr>
                <w:rFonts w:ascii="Arial"/>
                <w:sz w:val="21"/>
              </w:rPr>
            </w:pPr>
          </w:p>
          <w:p w14:paraId="02D39094">
            <w:pPr>
              <w:spacing w:line="244" w:lineRule="auto"/>
              <w:rPr>
                <w:rFonts w:ascii="Arial"/>
                <w:sz w:val="21"/>
              </w:rPr>
            </w:pPr>
          </w:p>
          <w:p w14:paraId="45E21366">
            <w:pPr>
              <w:spacing w:line="244" w:lineRule="auto"/>
              <w:rPr>
                <w:rFonts w:ascii="Arial"/>
                <w:sz w:val="21"/>
              </w:rPr>
            </w:pPr>
          </w:p>
          <w:p w14:paraId="6F25CCBF">
            <w:pPr>
              <w:spacing w:line="244" w:lineRule="auto"/>
              <w:rPr>
                <w:rFonts w:ascii="Arial"/>
                <w:sz w:val="21"/>
              </w:rPr>
            </w:pPr>
          </w:p>
          <w:p w14:paraId="5E86D6EF">
            <w:pPr>
              <w:spacing w:line="245" w:lineRule="auto"/>
              <w:rPr>
                <w:rFonts w:ascii="Arial"/>
                <w:sz w:val="21"/>
              </w:rPr>
            </w:pPr>
          </w:p>
          <w:p w14:paraId="297EE1D9">
            <w:pPr>
              <w:spacing w:line="245" w:lineRule="auto"/>
              <w:rPr>
                <w:rFonts w:ascii="Arial"/>
                <w:sz w:val="21"/>
              </w:rPr>
            </w:pPr>
          </w:p>
          <w:p w14:paraId="6E0AEC63">
            <w:pPr>
              <w:spacing w:line="245" w:lineRule="auto"/>
              <w:rPr>
                <w:rFonts w:ascii="Arial"/>
                <w:sz w:val="21"/>
              </w:rPr>
            </w:pPr>
          </w:p>
          <w:p w14:paraId="30EF49C7">
            <w:pPr>
              <w:spacing w:line="245" w:lineRule="auto"/>
              <w:rPr>
                <w:rFonts w:ascii="Arial"/>
                <w:sz w:val="21"/>
              </w:rPr>
            </w:pPr>
          </w:p>
          <w:p w14:paraId="7ECF699B">
            <w:pPr>
              <w:spacing w:line="245" w:lineRule="auto"/>
              <w:rPr>
                <w:rFonts w:ascii="Arial"/>
                <w:sz w:val="21"/>
              </w:rPr>
            </w:pPr>
          </w:p>
          <w:p w14:paraId="7D03BBA2">
            <w:pPr>
              <w:pStyle w:val="6"/>
              <w:spacing w:before="81" w:line="232" w:lineRule="auto"/>
              <w:ind w:left="453" w:right="327" w:hanging="119"/>
            </w:pPr>
            <w:r>
              <w:rPr>
                <w:spacing w:val="2"/>
              </w:rPr>
              <w:t>案例领域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(单选)</w:t>
            </w:r>
          </w:p>
        </w:tc>
        <w:tc>
          <w:tcPr>
            <w:tcW w:w="7036" w:type="dxa"/>
            <w:gridSpan w:val="3"/>
            <w:vAlign w:val="top"/>
          </w:tcPr>
          <w:p w14:paraId="431B1A43">
            <w:pPr>
              <w:spacing w:line="307" w:lineRule="auto"/>
              <w:rPr>
                <w:rFonts w:ascii="Arial"/>
                <w:sz w:val="21"/>
              </w:rPr>
            </w:pPr>
          </w:p>
          <w:p w14:paraId="6CB685EC">
            <w:pPr>
              <w:pStyle w:val="6"/>
              <w:spacing w:before="81" w:line="220" w:lineRule="auto"/>
              <w:ind w:left="215"/>
            </w:pPr>
            <w:r>
              <w:rPr>
                <w:b/>
                <w:bCs/>
                <w:spacing w:val="-5"/>
              </w:rPr>
              <w:t>行业应用领域</w:t>
            </w:r>
          </w:p>
          <w:p w14:paraId="6588568D">
            <w:pPr>
              <w:pStyle w:val="6"/>
              <w:spacing w:before="21" w:line="230" w:lineRule="auto"/>
              <w:ind w:left="211" w:right="4803"/>
              <w:jc w:val="both"/>
            </w:pPr>
            <w:r>
              <w:rPr>
                <w:spacing w:val="1"/>
              </w:rPr>
              <w:t>□方向1:智能制造</w:t>
            </w:r>
            <w:r>
              <w:t xml:space="preserve"> □方向2:智慧农业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□方向3:智慧物流</w:t>
            </w:r>
            <w:r>
              <w:t xml:space="preserve"> </w:t>
            </w:r>
            <w:r>
              <w:rPr>
                <w:spacing w:val="1"/>
              </w:rPr>
              <w:t>□方向4:智慧能源</w:t>
            </w:r>
            <w:r>
              <w:t xml:space="preserve"> </w:t>
            </w:r>
            <w:r>
              <w:rPr>
                <w:spacing w:val="1"/>
              </w:rPr>
              <w:t>□方向5:智能建造</w:t>
            </w:r>
            <w:r>
              <w:t xml:space="preserve"> </w:t>
            </w:r>
            <w:r>
              <w:rPr>
                <w:spacing w:val="-1"/>
              </w:rPr>
              <w:t>□其他：</w:t>
            </w:r>
          </w:p>
          <w:p w14:paraId="52D5FBA1">
            <w:pPr>
              <w:pStyle w:val="6"/>
              <w:spacing w:line="218" w:lineRule="auto"/>
              <w:ind w:left="215"/>
            </w:pPr>
            <w:r>
              <w:rPr>
                <w:b/>
                <w:bCs/>
                <w:spacing w:val="-5"/>
              </w:rPr>
              <w:t>社会治理领域</w:t>
            </w:r>
          </w:p>
          <w:p w14:paraId="0F9058E3">
            <w:pPr>
              <w:pStyle w:val="6"/>
              <w:spacing w:before="42" w:line="228" w:lineRule="auto"/>
              <w:ind w:left="211" w:right="4804"/>
              <w:jc w:val="both"/>
            </w:pPr>
            <w:r>
              <w:rPr>
                <w:spacing w:val="1"/>
              </w:rPr>
              <w:t>□方向6:智能交通</w:t>
            </w:r>
            <w:r>
              <w:t xml:space="preserve"> □方向7:城市管理</w:t>
            </w:r>
            <w:r>
              <w:rPr>
                <w:spacing w:val="7"/>
              </w:rPr>
              <w:t xml:space="preserve"> </w:t>
            </w:r>
            <w:r>
              <w:t>□方向8:绿色环保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□其他：</w:t>
            </w:r>
          </w:p>
          <w:p w14:paraId="643948AF">
            <w:pPr>
              <w:pStyle w:val="6"/>
              <w:spacing w:before="28" w:line="220" w:lineRule="auto"/>
              <w:ind w:left="215"/>
            </w:pPr>
            <w:r>
              <w:rPr>
                <w:b/>
                <w:bCs/>
                <w:spacing w:val="-3"/>
              </w:rPr>
              <w:t>民生消费领域</w:t>
            </w:r>
          </w:p>
          <w:p w14:paraId="3B80F634">
            <w:pPr>
              <w:pStyle w:val="6"/>
              <w:spacing w:before="6" w:line="217" w:lineRule="auto"/>
              <w:ind w:left="211" w:right="4303"/>
            </w:pPr>
            <w:r>
              <w:t>□方向9:智能网联汽车</w:t>
            </w:r>
            <w:r>
              <w:rPr>
                <w:spacing w:val="9"/>
              </w:rPr>
              <w:t xml:space="preserve"> </w:t>
            </w:r>
            <w:r>
              <w:t>□方向10:智能家居</w:t>
            </w:r>
          </w:p>
          <w:p w14:paraId="62F18F89">
            <w:pPr>
              <w:pStyle w:val="6"/>
              <w:spacing w:before="25" w:line="232" w:lineRule="auto"/>
              <w:ind w:left="211" w:right="4682"/>
            </w:pPr>
            <w:r>
              <w:t>□方向11:智慧文旅</w:t>
            </w:r>
            <w:r>
              <w:rPr>
                <w:spacing w:val="3"/>
              </w:rPr>
              <w:t xml:space="preserve"> </w:t>
            </w:r>
            <w:r>
              <w:t>□方向12:智慧健康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□其他：</w:t>
            </w:r>
          </w:p>
          <w:p w14:paraId="64A73ED6">
            <w:pPr>
              <w:pStyle w:val="6"/>
              <w:spacing w:line="219" w:lineRule="auto"/>
              <w:ind w:left="215"/>
            </w:pPr>
            <w:r>
              <w:rPr>
                <w:b/>
                <w:bCs/>
                <w:spacing w:val="-5"/>
              </w:rPr>
              <w:t>与新产业融合领域</w:t>
            </w:r>
          </w:p>
          <w:p w14:paraId="054313FA">
            <w:pPr>
              <w:pStyle w:val="6"/>
              <w:spacing w:before="28" w:line="231" w:lineRule="auto"/>
              <w:ind w:left="211" w:right="4685"/>
              <w:jc w:val="both"/>
            </w:pPr>
            <w:r>
              <w:t>□方向13:新兴产业</w:t>
            </w:r>
            <w:r>
              <w:rPr>
                <w:spacing w:val="2"/>
              </w:rPr>
              <w:t xml:space="preserve"> </w:t>
            </w:r>
            <w:r>
              <w:t>□方向14:未来产业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□其他：</w:t>
            </w:r>
          </w:p>
        </w:tc>
      </w:tr>
    </w:tbl>
    <w:p w14:paraId="07E1DBFA">
      <w:pPr>
        <w:rPr>
          <w:rFonts w:ascii="Arial"/>
          <w:sz w:val="21"/>
        </w:rPr>
      </w:pPr>
    </w:p>
    <w:p w14:paraId="764D9A56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780" w:h="16820"/>
          <w:pgMar w:top="1429" w:right="1385" w:bottom="1012" w:left="1665" w:header="0" w:footer="877" w:gutter="0"/>
          <w:cols w:space="720" w:num="1"/>
        </w:sectPr>
      </w:pPr>
    </w:p>
    <w:p w14:paraId="5E88D349">
      <w:pPr>
        <w:spacing w:before="305" w:line="222" w:lineRule="auto"/>
        <w:ind w:left="574"/>
        <w:outlineLvl w:val="1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2"/>
          <w:sz w:val="29"/>
          <w:szCs w:val="29"/>
        </w:rPr>
        <w:t>二、申报案例详细介绍</w:t>
      </w:r>
    </w:p>
    <w:p w14:paraId="19860DDE">
      <w:pPr>
        <w:spacing w:before="275" w:line="222" w:lineRule="auto"/>
        <w:ind w:left="573"/>
        <w:outlineLvl w:val="2"/>
        <w:rPr>
          <w:rFonts w:ascii="楷体" w:hAnsi="楷体" w:eastAsia="楷体" w:cs="楷体"/>
          <w:sz w:val="25"/>
          <w:szCs w:val="25"/>
        </w:rPr>
      </w:pPr>
      <w:r>
        <w:rPr>
          <w:rFonts w:ascii="楷体" w:hAnsi="楷体" w:eastAsia="楷体" w:cs="楷体"/>
          <w:b/>
          <w:bCs/>
          <w:spacing w:val="4"/>
          <w:sz w:val="25"/>
          <w:szCs w:val="25"/>
        </w:rPr>
        <w:t>(一)案例简介</w:t>
      </w:r>
    </w:p>
    <w:p w14:paraId="62E9F3B0">
      <w:pPr>
        <w:spacing w:line="272" w:lineRule="auto"/>
        <w:rPr>
          <w:rFonts w:ascii="Arial"/>
          <w:sz w:val="21"/>
        </w:rPr>
      </w:pPr>
    </w:p>
    <w:p w14:paraId="1B6E2913">
      <w:pPr>
        <w:pStyle w:val="2"/>
        <w:spacing w:before="81" w:line="221" w:lineRule="auto"/>
        <w:ind w:left="570"/>
        <w:rPr>
          <w:sz w:val="25"/>
          <w:szCs w:val="25"/>
        </w:rPr>
      </w:pPr>
      <w:r>
        <w:rPr>
          <w:spacing w:val="-3"/>
          <w:sz w:val="25"/>
          <w:szCs w:val="25"/>
        </w:rPr>
        <w:t>(建议500字内。描述案例背景、应用需求、解决的痛点问题、使用何种技术手段)</w:t>
      </w:r>
    </w:p>
    <w:p w14:paraId="64310B2F">
      <w:pPr>
        <w:spacing w:before="309" w:line="227" w:lineRule="auto"/>
        <w:ind w:left="573"/>
        <w:outlineLvl w:val="2"/>
        <w:rPr>
          <w:rFonts w:ascii="楷体" w:hAnsi="楷体" w:eastAsia="楷体" w:cs="楷体"/>
          <w:sz w:val="25"/>
          <w:szCs w:val="25"/>
        </w:rPr>
      </w:pPr>
      <w:r>
        <w:rPr>
          <w:rFonts w:ascii="楷体" w:hAnsi="楷体" w:eastAsia="楷体" w:cs="楷体"/>
          <w:b/>
          <w:bCs/>
          <w:spacing w:val="2"/>
          <w:sz w:val="25"/>
          <w:szCs w:val="25"/>
        </w:rPr>
        <w:t>(二)技术和应用情况</w:t>
      </w:r>
    </w:p>
    <w:p w14:paraId="78065A96">
      <w:pPr>
        <w:spacing w:line="263" w:lineRule="auto"/>
        <w:rPr>
          <w:rFonts w:ascii="Arial"/>
          <w:sz w:val="21"/>
        </w:rPr>
      </w:pPr>
    </w:p>
    <w:p w14:paraId="551C506B">
      <w:pPr>
        <w:pStyle w:val="2"/>
        <w:spacing w:before="82" w:line="333" w:lineRule="auto"/>
        <w:ind w:right="27" w:firstLine="570"/>
        <w:rPr>
          <w:sz w:val="25"/>
          <w:szCs w:val="25"/>
        </w:rPr>
      </w:pPr>
      <w:r>
        <w:rPr>
          <w:spacing w:val="-7"/>
          <w:sz w:val="25"/>
          <w:szCs w:val="25"/>
        </w:rPr>
        <w:t>(建议1500字内。阐述案例应用场景、功能特点</w:t>
      </w:r>
      <w:r>
        <w:rPr>
          <w:spacing w:val="-8"/>
          <w:sz w:val="25"/>
          <w:szCs w:val="25"/>
        </w:rPr>
        <w:t>、技术路线、实施方案、达到的技术指</w:t>
      </w:r>
      <w:r>
        <w:rPr>
          <w:sz w:val="25"/>
          <w:szCs w:val="25"/>
        </w:rPr>
        <w:t xml:space="preserve"> </w:t>
      </w:r>
      <w:r>
        <w:rPr>
          <w:spacing w:val="-9"/>
          <w:sz w:val="25"/>
          <w:szCs w:val="25"/>
        </w:rPr>
        <w:t>标、当前用户情况、拓展计划等方面；根据内容需要，可给出框架图、结构图、示意图等；</w:t>
      </w:r>
      <w:r>
        <w:rPr>
          <w:spacing w:val="8"/>
          <w:sz w:val="25"/>
          <w:szCs w:val="25"/>
        </w:rPr>
        <w:t xml:space="preserve"> </w:t>
      </w:r>
      <w:r>
        <w:rPr>
          <w:spacing w:val="-7"/>
          <w:sz w:val="25"/>
          <w:szCs w:val="25"/>
        </w:rPr>
        <w:t>技术指标应附第三方机构测评报告，当前用户情况应附用户使用报告)</w:t>
      </w:r>
    </w:p>
    <w:p w14:paraId="76258CDD">
      <w:pPr>
        <w:spacing w:before="200" w:line="239" w:lineRule="auto"/>
        <w:ind w:left="573"/>
        <w:outlineLvl w:val="2"/>
        <w:rPr>
          <w:rFonts w:ascii="华文行楷" w:hAnsi="华文行楷" w:eastAsia="华文行楷" w:cs="华文行楷"/>
          <w:sz w:val="25"/>
          <w:szCs w:val="25"/>
        </w:rPr>
      </w:pPr>
      <w:r>
        <w:rPr>
          <w:rFonts w:ascii="华文行楷" w:hAnsi="华文行楷" w:eastAsia="华文行楷" w:cs="华文行楷"/>
          <w:b/>
          <w:bCs/>
          <w:spacing w:val="28"/>
          <w:sz w:val="25"/>
          <w:szCs w:val="25"/>
        </w:rPr>
        <w:t>(三)创新点</w:t>
      </w:r>
    </w:p>
    <w:p w14:paraId="7EEA11E6">
      <w:pPr>
        <w:pStyle w:val="2"/>
        <w:spacing w:before="277" w:line="355" w:lineRule="auto"/>
        <w:ind w:right="81" w:firstLine="570"/>
        <w:rPr>
          <w:sz w:val="25"/>
          <w:szCs w:val="25"/>
        </w:rPr>
      </w:pPr>
      <w:r>
        <w:rPr>
          <w:spacing w:val="-6"/>
          <w:sz w:val="25"/>
          <w:szCs w:val="25"/>
        </w:rPr>
        <w:t>(建议500字内。阐述案例先进水平和创新点，包括技术创新、产品创新、应用创新、</w:t>
      </w:r>
      <w:r>
        <w:rPr>
          <w:spacing w:val="8"/>
          <w:sz w:val="25"/>
          <w:szCs w:val="25"/>
        </w:rPr>
        <w:t xml:space="preserve"> </w:t>
      </w:r>
      <w:r>
        <w:rPr>
          <w:spacing w:val="-3"/>
          <w:sz w:val="25"/>
          <w:szCs w:val="25"/>
        </w:rPr>
        <w:t>模式创新等)</w:t>
      </w:r>
    </w:p>
    <w:p w14:paraId="24380091">
      <w:pPr>
        <w:spacing w:before="155" w:line="227" w:lineRule="auto"/>
        <w:ind w:left="573"/>
        <w:outlineLvl w:val="2"/>
        <w:rPr>
          <w:rFonts w:ascii="楷体" w:hAnsi="楷体" w:eastAsia="楷体" w:cs="楷体"/>
          <w:sz w:val="25"/>
          <w:szCs w:val="25"/>
        </w:rPr>
      </w:pPr>
      <w:r>
        <w:rPr>
          <w:rFonts w:ascii="楷体" w:hAnsi="楷体" w:eastAsia="楷体" w:cs="楷体"/>
          <w:b/>
          <w:bCs/>
          <w:spacing w:val="5"/>
          <w:sz w:val="25"/>
          <w:szCs w:val="25"/>
        </w:rPr>
        <w:t>(四)推广价值</w:t>
      </w:r>
    </w:p>
    <w:p w14:paraId="4E526344">
      <w:pPr>
        <w:pStyle w:val="2"/>
        <w:spacing w:before="313" w:line="339" w:lineRule="auto"/>
        <w:ind w:right="78" w:firstLine="570"/>
        <w:rPr>
          <w:sz w:val="25"/>
          <w:szCs w:val="25"/>
        </w:rPr>
      </w:pPr>
      <w:r>
        <w:rPr>
          <w:spacing w:val="-6"/>
          <w:sz w:val="25"/>
          <w:szCs w:val="25"/>
        </w:rPr>
        <w:t>(建议500字内。分析案例在区域、行业、领域的可复制性，阐述案例实施对产业的影</w:t>
      </w:r>
      <w:r>
        <w:rPr>
          <w:spacing w:val="11"/>
          <w:sz w:val="25"/>
          <w:szCs w:val="25"/>
        </w:rPr>
        <w:t xml:space="preserve"> </w:t>
      </w:r>
      <w:r>
        <w:rPr>
          <w:sz w:val="25"/>
          <w:szCs w:val="25"/>
        </w:rPr>
        <w:t>响和带动作用)</w:t>
      </w:r>
    </w:p>
    <w:p w14:paraId="2B0B6801">
      <w:pPr>
        <w:spacing w:before="201" w:line="226" w:lineRule="auto"/>
        <w:ind w:left="573"/>
        <w:outlineLvl w:val="2"/>
        <w:rPr>
          <w:rFonts w:ascii="楷体" w:hAnsi="楷体" w:eastAsia="楷体" w:cs="楷体"/>
          <w:sz w:val="25"/>
          <w:szCs w:val="25"/>
        </w:rPr>
      </w:pPr>
      <w:r>
        <w:rPr>
          <w:rFonts w:ascii="楷体" w:hAnsi="楷体" w:eastAsia="楷体" w:cs="楷体"/>
          <w:b/>
          <w:bCs/>
          <w:spacing w:val="5"/>
          <w:sz w:val="25"/>
          <w:szCs w:val="25"/>
        </w:rPr>
        <w:t>(五)效益分析</w:t>
      </w:r>
    </w:p>
    <w:p w14:paraId="1B4149E1">
      <w:pPr>
        <w:pStyle w:val="2"/>
        <w:spacing w:before="237" w:line="229" w:lineRule="auto"/>
        <w:ind w:left="400" w:firstLine="309"/>
        <w:rPr>
          <w:sz w:val="25"/>
          <w:szCs w:val="25"/>
        </w:rPr>
      </w:pPr>
      <w:r>
        <w:rPr>
          <w:spacing w:val="-7"/>
          <w:sz w:val="25"/>
          <w:szCs w:val="25"/>
        </w:rPr>
        <w:t>(建议500字内。可量化的直接经济效益、社会效益、生态效</w:t>
      </w:r>
      <w:r>
        <w:rPr>
          <w:spacing w:val="-8"/>
          <w:sz w:val="25"/>
          <w:szCs w:val="25"/>
        </w:rPr>
        <w:t>益等，可进行前后效果对</w:t>
      </w:r>
      <w:r>
        <w:rPr>
          <w:sz w:val="25"/>
          <w:szCs w:val="25"/>
        </w:rPr>
        <w:t xml:space="preserve"> </w:t>
      </w:r>
      <w:r>
        <w:rPr>
          <w:spacing w:val="-7"/>
          <w:sz w:val="25"/>
          <w:szCs w:val="25"/>
        </w:rPr>
        <w:t>比，例如成本、生产效率、质量、能耗等)</w:t>
      </w:r>
    </w:p>
    <w:p w14:paraId="0D323FF5">
      <w:pPr>
        <w:spacing w:before="247" w:line="226" w:lineRule="auto"/>
        <w:ind w:left="573"/>
        <w:outlineLvl w:val="2"/>
        <w:rPr>
          <w:rFonts w:ascii="楷体" w:hAnsi="楷体" w:eastAsia="楷体" w:cs="楷体"/>
          <w:sz w:val="25"/>
          <w:szCs w:val="25"/>
        </w:rPr>
      </w:pPr>
      <w:r>
        <w:rPr>
          <w:rFonts w:ascii="楷体" w:hAnsi="楷体" w:eastAsia="楷体" w:cs="楷体"/>
          <w:b/>
          <w:bCs/>
          <w:spacing w:val="5"/>
          <w:sz w:val="25"/>
          <w:szCs w:val="25"/>
        </w:rPr>
        <w:t>(六)风险分析</w:t>
      </w:r>
    </w:p>
    <w:p w14:paraId="1F313BC0">
      <w:pPr>
        <w:pStyle w:val="2"/>
        <w:spacing w:before="319" w:line="337" w:lineRule="auto"/>
        <w:ind w:left="60" w:right="75" w:firstLine="509"/>
        <w:rPr>
          <w:sz w:val="25"/>
          <w:szCs w:val="25"/>
        </w:rPr>
      </w:pPr>
      <w:r>
        <w:rPr>
          <w:spacing w:val="-6"/>
          <w:sz w:val="25"/>
          <w:szCs w:val="25"/>
        </w:rPr>
        <w:t>(建议500字内。案例实施和推广过程中，对技术、管理、人才、资金等方面遇到的风</w:t>
      </w:r>
      <w:r>
        <w:rPr>
          <w:spacing w:val="14"/>
          <w:sz w:val="25"/>
          <w:szCs w:val="25"/>
        </w:rPr>
        <w:t xml:space="preserve"> </w:t>
      </w:r>
      <w:r>
        <w:rPr>
          <w:spacing w:val="-5"/>
          <w:sz w:val="25"/>
          <w:szCs w:val="25"/>
        </w:rPr>
        <w:t>险进行分析)</w:t>
      </w:r>
    </w:p>
    <w:p w14:paraId="43303217">
      <w:pPr>
        <w:spacing w:line="337" w:lineRule="auto"/>
        <w:rPr>
          <w:sz w:val="25"/>
          <w:szCs w:val="25"/>
        </w:rPr>
        <w:sectPr>
          <w:footerReference r:id="rId13" w:type="default"/>
          <w:pgSz w:w="11910" w:h="16940"/>
          <w:pgMar w:top="1439" w:right="1163" w:bottom="1051" w:left="1069" w:header="0" w:footer="907" w:gutter="0"/>
          <w:cols w:space="720" w:num="1"/>
        </w:sectPr>
      </w:pPr>
    </w:p>
    <w:p w14:paraId="3EB0E3F1">
      <w:pPr>
        <w:spacing w:line="263" w:lineRule="auto"/>
        <w:rPr>
          <w:rFonts w:ascii="Arial"/>
          <w:sz w:val="21"/>
        </w:rPr>
      </w:pPr>
    </w:p>
    <w:p w14:paraId="3F3A6B52">
      <w:pPr>
        <w:spacing w:line="263" w:lineRule="auto"/>
        <w:rPr>
          <w:rFonts w:ascii="Arial"/>
          <w:sz w:val="21"/>
        </w:rPr>
      </w:pPr>
    </w:p>
    <w:p w14:paraId="175A2301">
      <w:pPr>
        <w:spacing w:before="87" w:line="224" w:lineRule="auto"/>
        <w:ind w:left="588"/>
        <w:outlineLvl w:val="2"/>
        <w:rPr>
          <w:rFonts w:ascii="楷体" w:hAnsi="楷体" w:eastAsia="楷体" w:cs="楷体"/>
          <w:sz w:val="27"/>
          <w:szCs w:val="27"/>
        </w:rPr>
      </w:pPr>
      <w:r>
        <w:rPr>
          <w:rFonts w:ascii="楷体" w:hAnsi="楷体" w:eastAsia="楷体" w:cs="楷体"/>
          <w:b/>
          <w:bCs/>
          <w:spacing w:val="-18"/>
          <w:sz w:val="27"/>
          <w:szCs w:val="27"/>
        </w:rPr>
        <w:t>(七)案例主要成果一览表</w:t>
      </w:r>
    </w:p>
    <w:p w14:paraId="2F437E42">
      <w:pPr>
        <w:spacing w:line="203" w:lineRule="exact"/>
      </w:pPr>
    </w:p>
    <w:tbl>
      <w:tblPr>
        <w:tblStyle w:val="5"/>
        <w:tblW w:w="93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488"/>
        <w:gridCol w:w="1339"/>
        <w:gridCol w:w="1678"/>
        <w:gridCol w:w="1768"/>
        <w:gridCol w:w="1408"/>
        <w:gridCol w:w="934"/>
      </w:tblGrid>
      <w:tr w14:paraId="168401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9319" w:type="dxa"/>
            <w:gridSpan w:val="7"/>
            <w:vAlign w:val="top"/>
          </w:tcPr>
          <w:p w14:paraId="11D4BD2C">
            <w:pPr>
              <w:pStyle w:val="6"/>
              <w:spacing w:before="133" w:line="219" w:lineRule="auto"/>
              <w:ind w:left="3814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知识产权获得情况</w:t>
            </w:r>
          </w:p>
        </w:tc>
      </w:tr>
      <w:tr w14:paraId="3F5E40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4" w:type="dxa"/>
            <w:vAlign w:val="top"/>
          </w:tcPr>
          <w:p w14:paraId="02C99EE9">
            <w:pPr>
              <w:pStyle w:val="6"/>
              <w:spacing w:before="130" w:line="221" w:lineRule="auto"/>
              <w:ind w:left="134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序号</w:t>
            </w:r>
          </w:p>
        </w:tc>
        <w:tc>
          <w:tcPr>
            <w:tcW w:w="2827" w:type="dxa"/>
            <w:gridSpan w:val="2"/>
            <w:vAlign w:val="top"/>
          </w:tcPr>
          <w:p w14:paraId="353CFF8E">
            <w:pPr>
              <w:pStyle w:val="6"/>
              <w:spacing w:before="129" w:line="219" w:lineRule="auto"/>
              <w:ind w:left="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申请或授权专利、软著等名称</w:t>
            </w:r>
          </w:p>
        </w:tc>
        <w:tc>
          <w:tcPr>
            <w:tcW w:w="1678" w:type="dxa"/>
            <w:vAlign w:val="top"/>
          </w:tcPr>
          <w:p w14:paraId="57A86D03">
            <w:pPr>
              <w:pStyle w:val="6"/>
              <w:spacing w:before="129" w:line="219" w:lineRule="auto"/>
              <w:ind w:left="93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申请号或批准号</w:t>
            </w:r>
          </w:p>
        </w:tc>
        <w:tc>
          <w:tcPr>
            <w:tcW w:w="1768" w:type="dxa"/>
            <w:vAlign w:val="top"/>
          </w:tcPr>
          <w:p w14:paraId="6C0C47D1">
            <w:pPr>
              <w:pStyle w:val="6"/>
              <w:spacing w:before="129" w:line="219" w:lineRule="auto"/>
              <w:ind w:left="195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申请/批准国别</w:t>
            </w:r>
          </w:p>
        </w:tc>
        <w:tc>
          <w:tcPr>
            <w:tcW w:w="1408" w:type="dxa"/>
            <w:vAlign w:val="top"/>
          </w:tcPr>
          <w:p w14:paraId="65FDEFA2">
            <w:pPr>
              <w:pStyle w:val="6"/>
              <w:spacing w:before="129" w:line="219" w:lineRule="auto"/>
              <w:ind w:left="6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主要完成单位</w:t>
            </w:r>
          </w:p>
        </w:tc>
        <w:tc>
          <w:tcPr>
            <w:tcW w:w="934" w:type="dxa"/>
            <w:vAlign w:val="top"/>
          </w:tcPr>
          <w:p w14:paraId="5AE3CDFA">
            <w:pPr>
              <w:pStyle w:val="6"/>
              <w:spacing w:before="130" w:line="221" w:lineRule="auto"/>
              <w:ind w:left="249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备注</w:t>
            </w:r>
          </w:p>
        </w:tc>
      </w:tr>
      <w:tr w14:paraId="080221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04" w:type="dxa"/>
            <w:vAlign w:val="top"/>
          </w:tcPr>
          <w:p w14:paraId="4F972969">
            <w:pPr>
              <w:pStyle w:val="6"/>
              <w:spacing w:before="183" w:line="184" w:lineRule="auto"/>
              <w:ind w:left="28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827" w:type="dxa"/>
            <w:gridSpan w:val="2"/>
            <w:vAlign w:val="top"/>
          </w:tcPr>
          <w:p w14:paraId="666D5990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 w14:paraId="5D15F5E2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 w14:paraId="23BC5CCD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0FE7A159"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Align w:val="top"/>
          </w:tcPr>
          <w:p w14:paraId="42E61AF3">
            <w:pPr>
              <w:rPr>
                <w:rFonts w:ascii="Arial"/>
                <w:sz w:val="21"/>
              </w:rPr>
            </w:pPr>
          </w:p>
        </w:tc>
      </w:tr>
      <w:tr w14:paraId="16ABED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04" w:type="dxa"/>
            <w:vAlign w:val="top"/>
          </w:tcPr>
          <w:p w14:paraId="4D891309">
            <w:pPr>
              <w:pStyle w:val="6"/>
              <w:spacing w:before="185" w:line="183" w:lineRule="auto"/>
              <w:ind w:left="28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827" w:type="dxa"/>
            <w:gridSpan w:val="2"/>
            <w:vAlign w:val="top"/>
          </w:tcPr>
          <w:p w14:paraId="7ADFEC1E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 w14:paraId="751CE36B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 w14:paraId="6F9D0A26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06D70465"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Align w:val="top"/>
          </w:tcPr>
          <w:p w14:paraId="3B04E538">
            <w:pPr>
              <w:rPr>
                <w:rFonts w:ascii="Arial"/>
                <w:sz w:val="21"/>
              </w:rPr>
            </w:pPr>
          </w:p>
        </w:tc>
      </w:tr>
      <w:tr w14:paraId="42B55A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04" w:type="dxa"/>
            <w:vAlign w:val="top"/>
          </w:tcPr>
          <w:p w14:paraId="64B2B8FB">
            <w:pPr>
              <w:pStyle w:val="6"/>
              <w:spacing w:before="186" w:line="183" w:lineRule="auto"/>
              <w:ind w:left="28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2827" w:type="dxa"/>
            <w:gridSpan w:val="2"/>
            <w:vAlign w:val="top"/>
          </w:tcPr>
          <w:p w14:paraId="4873CCEE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 w14:paraId="2CEE5E00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 w14:paraId="1CEABC4F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75DB4E62"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Align w:val="top"/>
          </w:tcPr>
          <w:p w14:paraId="123127DF">
            <w:pPr>
              <w:rPr>
                <w:rFonts w:ascii="Arial"/>
                <w:sz w:val="21"/>
              </w:rPr>
            </w:pPr>
          </w:p>
        </w:tc>
      </w:tr>
      <w:tr w14:paraId="41A78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319" w:type="dxa"/>
            <w:gridSpan w:val="7"/>
            <w:vAlign w:val="top"/>
          </w:tcPr>
          <w:p w14:paraId="50C97F9D">
            <w:pPr>
              <w:pStyle w:val="6"/>
              <w:spacing w:before="132" w:line="219" w:lineRule="auto"/>
              <w:ind w:left="360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标准的研制和发布情况</w:t>
            </w:r>
          </w:p>
        </w:tc>
      </w:tr>
      <w:tr w14:paraId="773638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04" w:type="dxa"/>
            <w:vAlign w:val="top"/>
          </w:tcPr>
          <w:p w14:paraId="03B14A85">
            <w:pPr>
              <w:pStyle w:val="6"/>
              <w:spacing w:before="265" w:line="221" w:lineRule="auto"/>
              <w:ind w:left="134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序号</w:t>
            </w:r>
          </w:p>
        </w:tc>
        <w:tc>
          <w:tcPr>
            <w:tcW w:w="1488" w:type="dxa"/>
            <w:vAlign w:val="top"/>
          </w:tcPr>
          <w:p w14:paraId="7D6A95B3">
            <w:pPr>
              <w:pStyle w:val="6"/>
              <w:spacing w:before="265" w:line="220" w:lineRule="auto"/>
              <w:ind w:left="7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标准号/计划号</w:t>
            </w:r>
          </w:p>
        </w:tc>
        <w:tc>
          <w:tcPr>
            <w:tcW w:w="1339" w:type="dxa"/>
            <w:vAlign w:val="top"/>
          </w:tcPr>
          <w:p w14:paraId="00721332">
            <w:pPr>
              <w:pStyle w:val="6"/>
              <w:spacing w:before="265" w:line="220" w:lineRule="auto"/>
              <w:ind w:left="24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标准名称</w:t>
            </w:r>
          </w:p>
        </w:tc>
        <w:tc>
          <w:tcPr>
            <w:tcW w:w="1678" w:type="dxa"/>
            <w:vAlign w:val="top"/>
          </w:tcPr>
          <w:p w14:paraId="5304F563">
            <w:pPr>
              <w:pStyle w:val="6"/>
              <w:spacing w:before="94" w:line="269" w:lineRule="auto"/>
              <w:ind w:left="302" w:right="113" w:hanging="2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标准类型(国际/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7"/>
                <w:sz w:val="21"/>
                <w:szCs w:val="21"/>
              </w:rPr>
              <w:t>国家/行业)</w:t>
            </w:r>
          </w:p>
        </w:tc>
        <w:tc>
          <w:tcPr>
            <w:tcW w:w="1768" w:type="dxa"/>
            <w:vAlign w:val="top"/>
          </w:tcPr>
          <w:p w14:paraId="3FB3CDEE">
            <w:pPr>
              <w:pStyle w:val="6"/>
              <w:spacing w:before="85" w:line="221" w:lineRule="auto"/>
              <w:ind w:left="665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阶段</w:t>
            </w:r>
          </w:p>
          <w:p w14:paraId="65D77E79">
            <w:pPr>
              <w:pStyle w:val="6"/>
              <w:spacing w:before="106" w:line="219" w:lineRule="auto"/>
              <w:ind w:left="245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(在研或发布)</w:t>
            </w:r>
          </w:p>
        </w:tc>
        <w:tc>
          <w:tcPr>
            <w:tcW w:w="1408" w:type="dxa"/>
            <w:vAlign w:val="top"/>
          </w:tcPr>
          <w:p w14:paraId="3C832BE9">
            <w:pPr>
              <w:pStyle w:val="6"/>
              <w:spacing w:before="264" w:line="219" w:lineRule="auto"/>
              <w:ind w:left="67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起草单位排名</w:t>
            </w:r>
          </w:p>
        </w:tc>
        <w:tc>
          <w:tcPr>
            <w:tcW w:w="934" w:type="dxa"/>
            <w:vAlign w:val="top"/>
          </w:tcPr>
          <w:p w14:paraId="09B453F5">
            <w:pPr>
              <w:pStyle w:val="6"/>
              <w:spacing w:before="265" w:line="221" w:lineRule="auto"/>
              <w:ind w:left="249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备注</w:t>
            </w:r>
          </w:p>
        </w:tc>
      </w:tr>
      <w:tr w14:paraId="14B42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04" w:type="dxa"/>
            <w:vAlign w:val="top"/>
          </w:tcPr>
          <w:p w14:paraId="45A4FF36">
            <w:pPr>
              <w:pStyle w:val="6"/>
              <w:spacing w:before="238" w:line="184" w:lineRule="auto"/>
              <w:ind w:left="28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488" w:type="dxa"/>
            <w:vAlign w:val="top"/>
          </w:tcPr>
          <w:p w14:paraId="43439D6B"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 w14:paraId="08D33421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 w14:paraId="4F2FA9C5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 w14:paraId="164917B6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58CFE372"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Align w:val="top"/>
          </w:tcPr>
          <w:p w14:paraId="5309E711">
            <w:pPr>
              <w:rPr>
                <w:rFonts w:ascii="Arial"/>
                <w:sz w:val="21"/>
              </w:rPr>
            </w:pPr>
          </w:p>
        </w:tc>
      </w:tr>
      <w:tr w14:paraId="23E449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04" w:type="dxa"/>
            <w:vAlign w:val="top"/>
          </w:tcPr>
          <w:p w14:paraId="3914B15C">
            <w:pPr>
              <w:pStyle w:val="6"/>
              <w:spacing w:before="190" w:line="183" w:lineRule="auto"/>
              <w:ind w:left="28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488" w:type="dxa"/>
            <w:vAlign w:val="top"/>
          </w:tcPr>
          <w:p w14:paraId="6FE62517"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 w14:paraId="1E6CE3A7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 w14:paraId="119A7FD3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 w14:paraId="21596313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7B825314"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Align w:val="top"/>
          </w:tcPr>
          <w:p w14:paraId="062EDDFA">
            <w:pPr>
              <w:rPr>
                <w:rFonts w:ascii="Arial"/>
                <w:sz w:val="21"/>
              </w:rPr>
            </w:pPr>
          </w:p>
        </w:tc>
      </w:tr>
      <w:tr w14:paraId="161FA6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04" w:type="dxa"/>
            <w:vAlign w:val="top"/>
          </w:tcPr>
          <w:p w14:paraId="1F9747CB">
            <w:pPr>
              <w:pStyle w:val="6"/>
              <w:spacing w:before="191" w:line="183" w:lineRule="auto"/>
              <w:ind w:left="28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488" w:type="dxa"/>
            <w:vAlign w:val="top"/>
          </w:tcPr>
          <w:p w14:paraId="6B225F30"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 w14:paraId="6534D1D5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 w14:paraId="014446C4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 w14:paraId="3C4213A0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44089781"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Align w:val="top"/>
          </w:tcPr>
          <w:p w14:paraId="23BA2526">
            <w:pPr>
              <w:rPr>
                <w:rFonts w:ascii="Arial"/>
                <w:sz w:val="21"/>
              </w:rPr>
            </w:pPr>
          </w:p>
        </w:tc>
      </w:tr>
    </w:tbl>
    <w:p w14:paraId="18E03963">
      <w:pPr>
        <w:pStyle w:val="2"/>
        <w:spacing w:before="5" w:line="219" w:lineRule="auto"/>
        <w:ind w:left="34" w:hanging="20"/>
        <w:rPr>
          <w:sz w:val="27"/>
          <w:szCs w:val="27"/>
        </w:rPr>
      </w:pPr>
      <w:r>
        <w:rPr>
          <w:rFonts w:ascii="宋体" w:hAnsi="宋体" w:eastAsia="宋体" w:cs="宋体"/>
          <w:spacing w:val="-7"/>
          <w:sz w:val="25"/>
          <w:szCs w:val="25"/>
        </w:rPr>
        <w:t>注：知识产权请在备注栏注明申请或授权状态。标准请在备注栏注明状态(草案、征求意见</w:t>
      </w:r>
      <w:r>
        <w:rPr>
          <w:rFonts w:ascii="宋体" w:hAnsi="宋体" w:eastAsia="宋体" w:cs="宋体"/>
          <w:spacing w:val="16"/>
          <w:sz w:val="25"/>
          <w:szCs w:val="25"/>
        </w:rPr>
        <w:t xml:space="preserve"> </w:t>
      </w:r>
      <w:r>
        <w:rPr>
          <w:spacing w:val="-22"/>
          <w:sz w:val="27"/>
          <w:szCs w:val="27"/>
        </w:rPr>
        <w:t>送审、报批、发布)</w:t>
      </w:r>
    </w:p>
    <w:p w14:paraId="43509508">
      <w:pPr>
        <w:spacing w:line="219" w:lineRule="auto"/>
        <w:rPr>
          <w:sz w:val="27"/>
          <w:szCs w:val="27"/>
        </w:rPr>
        <w:sectPr>
          <w:footerReference r:id="rId14" w:type="default"/>
          <w:pgSz w:w="11770" w:h="16780"/>
          <w:pgMar w:top="1426" w:right="977" w:bottom="982" w:left="1165" w:header="0" w:footer="847" w:gutter="0"/>
          <w:cols w:space="720" w:num="1"/>
        </w:sectPr>
      </w:pPr>
    </w:p>
    <w:p w14:paraId="31F09E9A">
      <w:pPr>
        <w:spacing w:line="300" w:lineRule="auto"/>
        <w:rPr>
          <w:rFonts w:ascii="Arial"/>
          <w:sz w:val="21"/>
        </w:rPr>
      </w:pPr>
    </w:p>
    <w:p w14:paraId="6F5D780D">
      <w:pPr>
        <w:spacing w:line="300" w:lineRule="auto"/>
        <w:rPr>
          <w:rFonts w:ascii="Arial"/>
          <w:sz w:val="21"/>
        </w:rPr>
      </w:pPr>
    </w:p>
    <w:p w14:paraId="375A9E4C">
      <w:pPr>
        <w:spacing w:before="81" w:line="227" w:lineRule="auto"/>
        <w:ind w:left="563"/>
        <w:outlineLvl w:val="2"/>
        <w:rPr>
          <w:rFonts w:ascii="楷体" w:hAnsi="楷体" w:eastAsia="楷体" w:cs="楷体"/>
          <w:sz w:val="25"/>
          <w:szCs w:val="25"/>
        </w:rPr>
      </w:pPr>
      <w:r>
        <w:rPr>
          <w:rFonts w:ascii="楷体" w:hAnsi="楷体" w:eastAsia="楷体" w:cs="楷体"/>
          <w:b/>
          <w:bCs/>
          <w:spacing w:val="7"/>
          <w:sz w:val="25"/>
          <w:szCs w:val="25"/>
        </w:rPr>
        <w:t>(八)真实性承诺</w:t>
      </w:r>
    </w:p>
    <w:p w14:paraId="52FD72E5">
      <w:pPr>
        <w:pStyle w:val="2"/>
        <w:spacing w:before="279" w:line="220" w:lineRule="auto"/>
        <w:jc w:val="right"/>
        <w:rPr>
          <w:sz w:val="25"/>
          <w:szCs w:val="25"/>
        </w:rPr>
      </w:pPr>
      <w:r>
        <w:rPr>
          <w:b/>
          <w:bCs/>
          <w:spacing w:val="-16"/>
          <w:sz w:val="25"/>
          <w:szCs w:val="25"/>
        </w:rPr>
        <w:t>我单位案例申报的所有材料，包括本申请表及相关附件材料，均真实、完整，如有不实，</w:t>
      </w:r>
    </w:p>
    <w:p w14:paraId="50033E84">
      <w:pPr>
        <w:pStyle w:val="2"/>
        <w:spacing w:before="206" w:line="222" w:lineRule="auto"/>
        <w:rPr>
          <w:sz w:val="25"/>
          <w:szCs w:val="25"/>
        </w:rPr>
      </w:pPr>
      <w:r>
        <w:rPr>
          <w:spacing w:val="-15"/>
          <w:sz w:val="25"/>
          <w:szCs w:val="25"/>
        </w:rPr>
        <w:t>愿承担相应的责任。</w:t>
      </w:r>
    </w:p>
    <w:p w14:paraId="74EDF5FE">
      <w:pPr>
        <w:spacing w:line="267" w:lineRule="auto"/>
        <w:rPr>
          <w:rFonts w:ascii="Arial"/>
          <w:sz w:val="21"/>
        </w:rPr>
      </w:pPr>
    </w:p>
    <w:p w14:paraId="1E31A892">
      <w:pPr>
        <w:spacing w:line="267" w:lineRule="auto"/>
        <w:rPr>
          <w:rFonts w:ascii="Arial"/>
          <w:sz w:val="21"/>
        </w:rPr>
      </w:pPr>
    </w:p>
    <w:p w14:paraId="15E11900">
      <w:pPr>
        <w:spacing w:line="267" w:lineRule="auto"/>
        <w:rPr>
          <w:rFonts w:ascii="Arial"/>
          <w:sz w:val="21"/>
        </w:rPr>
      </w:pPr>
    </w:p>
    <w:p w14:paraId="4C7E226D">
      <w:pPr>
        <w:spacing w:line="268" w:lineRule="auto"/>
        <w:rPr>
          <w:rFonts w:ascii="Arial"/>
          <w:sz w:val="21"/>
        </w:rPr>
      </w:pPr>
    </w:p>
    <w:p w14:paraId="0212526D">
      <w:pPr>
        <w:pStyle w:val="2"/>
        <w:spacing w:before="81" w:line="230" w:lineRule="auto"/>
        <w:ind w:left="4983"/>
        <w:rPr>
          <w:sz w:val="25"/>
          <w:szCs w:val="25"/>
        </w:rPr>
      </w:pPr>
      <w:r>
        <w:rPr>
          <w:b/>
          <w:bCs/>
          <w:spacing w:val="-16"/>
          <w:sz w:val="25"/>
          <w:szCs w:val="25"/>
        </w:rPr>
        <w:t>法定代表人签章：</w:t>
      </w:r>
      <w:r>
        <w:rPr>
          <w:spacing w:val="14"/>
          <w:sz w:val="25"/>
          <w:szCs w:val="25"/>
        </w:rPr>
        <w:t xml:space="preserve">      </w:t>
      </w:r>
      <w:r>
        <w:rPr>
          <w:b/>
          <w:bCs/>
          <w:spacing w:val="-16"/>
          <w:position w:val="2"/>
          <w:sz w:val="25"/>
          <w:szCs w:val="25"/>
        </w:rPr>
        <w:t>公章：</w:t>
      </w:r>
    </w:p>
    <w:p w14:paraId="6D450AA6">
      <w:pPr>
        <w:spacing w:before="321" w:line="219" w:lineRule="auto"/>
        <w:ind w:left="6033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b/>
          <w:bCs/>
          <w:spacing w:val="-12"/>
          <w:sz w:val="25"/>
          <w:szCs w:val="25"/>
        </w:rPr>
        <w:t>年</w:t>
      </w:r>
      <w:r>
        <w:rPr>
          <w:rFonts w:ascii="宋体" w:hAnsi="宋体" w:eastAsia="宋体" w:cs="宋体"/>
          <w:spacing w:val="18"/>
          <w:sz w:val="25"/>
          <w:szCs w:val="25"/>
        </w:rPr>
        <w:t xml:space="preserve">   </w:t>
      </w:r>
      <w:r>
        <w:rPr>
          <w:rFonts w:ascii="宋体" w:hAnsi="宋体" w:eastAsia="宋体" w:cs="宋体"/>
          <w:b/>
          <w:bCs/>
          <w:spacing w:val="-12"/>
          <w:sz w:val="25"/>
          <w:szCs w:val="25"/>
        </w:rPr>
        <w:t>月</w:t>
      </w:r>
      <w:r>
        <w:rPr>
          <w:rFonts w:ascii="宋体" w:hAnsi="宋体" w:eastAsia="宋体" w:cs="宋体"/>
          <w:spacing w:val="9"/>
          <w:sz w:val="25"/>
          <w:szCs w:val="25"/>
        </w:rPr>
        <w:t xml:space="preserve">    </w:t>
      </w:r>
      <w:r>
        <w:rPr>
          <w:rFonts w:ascii="宋体" w:hAnsi="宋体" w:eastAsia="宋体" w:cs="宋体"/>
          <w:b/>
          <w:bCs/>
          <w:spacing w:val="-12"/>
          <w:sz w:val="25"/>
          <w:szCs w:val="25"/>
        </w:rPr>
        <w:t>日</w:t>
      </w:r>
    </w:p>
    <w:p w14:paraId="5F982BD6">
      <w:pPr>
        <w:spacing w:line="219" w:lineRule="auto"/>
        <w:rPr>
          <w:rFonts w:ascii="宋体" w:hAnsi="宋体" w:eastAsia="宋体" w:cs="宋体"/>
          <w:sz w:val="25"/>
          <w:szCs w:val="25"/>
        </w:rPr>
        <w:sectPr>
          <w:footerReference r:id="rId15" w:type="default"/>
          <w:pgSz w:w="11780" w:h="16820"/>
          <w:pgMar w:top="1429" w:right="1028" w:bottom="964" w:left="1040" w:header="0" w:footer="787" w:gutter="0"/>
          <w:cols w:space="720" w:num="1"/>
        </w:sectPr>
      </w:pPr>
    </w:p>
    <w:p w14:paraId="30EAD16C">
      <w:pPr>
        <w:spacing w:line="282" w:lineRule="auto"/>
        <w:rPr>
          <w:rFonts w:ascii="Arial"/>
          <w:sz w:val="21"/>
        </w:rPr>
      </w:pPr>
    </w:p>
    <w:p w14:paraId="458C1118">
      <w:pPr>
        <w:spacing w:before="85" w:line="221" w:lineRule="auto"/>
        <w:ind w:left="588"/>
        <w:outlineLvl w:val="2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b/>
          <w:bCs/>
          <w:spacing w:val="-2"/>
          <w:sz w:val="26"/>
          <w:szCs w:val="26"/>
        </w:rPr>
        <w:t>三</w:t>
      </w:r>
      <w:r>
        <w:rPr>
          <w:rFonts w:ascii="黑体" w:hAnsi="黑体" w:eastAsia="黑体" w:cs="黑体"/>
          <w:spacing w:val="-33"/>
          <w:sz w:val="26"/>
          <w:szCs w:val="26"/>
        </w:rPr>
        <w:t xml:space="preserve"> </w:t>
      </w:r>
      <w:r>
        <w:rPr>
          <w:rFonts w:ascii="黑体" w:hAnsi="黑体" w:eastAsia="黑体" w:cs="黑体"/>
          <w:b/>
          <w:bCs/>
          <w:spacing w:val="-2"/>
          <w:sz w:val="26"/>
          <w:szCs w:val="26"/>
        </w:rPr>
        <w:t>、证明材料</w:t>
      </w:r>
    </w:p>
    <w:p w14:paraId="4AB84144">
      <w:pPr>
        <w:spacing w:line="314" w:lineRule="auto"/>
        <w:rPr>
          <w:rFonts w:ascii="Arial"/>
          <w:sz w:val="21"/>
        </w:rPr>
      </w:pPr>
    </w:p>
    <w:p w14:paraId="0194BCD6">
      <w:pPr>
        <w:spacing w:before="85" w:line="224" w:lineRule="auto"/>
        <w:ind w:left="584"/>
        <w:rPr>
          <w:rFonts w:ascii="楷体" w:hAnsi="楷体" w:eastAsia="楷体" w:cs="楷体"/>
          <w:sz w:val="26"/>
          <w:szCs w:val="26"/>
        </w:rPr>
      </w:pPr>
      <w:r>
        <w:rPr>
          <w:rFonts w:ascii="楷体" w:hAnsi="楷体" w:eastAsia="楷体" w:cs="楷体"/>
          <w:spacing w:val="-8"/>
          <w:sz w:val="26"/>
          <w:szCs w:val="26"/>
        </w:rPr>
        <w:t>(一)申报单位相关荣誉证明材料</w:t>
      </w:r>
    </w:p>
    <w:p w14:paraId="2574206B">
      <w:pPr>
        <w:spacing w:before="295" w:line="225" w:lineRule="auto"/>
        <w:ind w:left="584"/>
        <w:rPr>
          <w:rFonts w:ascii="楷体" w:hAnsi="楷体" w:eastAsia="楷体" w:cs="楷体"/>
          <w:sz w:val="26"/>
          <w:szCs w:val="26"/>
        </w:rPr>
      </w:pPr>
      <w:r>
        <w:rPr>
          <w:rFonts w:ascii="楷体" w:hAnsi="楷体" w:eastAsia="楷体" w:cs="楷体"/>
          <w:spacing w:val="-1"/>
          <w:sz w:val="26"/>
          <w:szCs w:val="26"/>
        </w:rPr>
        <w:t>(二)申报单位主营业务收入(2021-202</w:t>
      </w:r>
      <w:r>
        <w:rPr>
          <w:rFonts w:ascii="楷体" w:hAnsi="楷体" w:eastAsia="楷体" w:cs="楷体"/>
          <w:spacing w:val="-2"/>
          <w:sz w:val="26"/>
          <w:szCs w:val="26"/>
        </w:rPr>
        <w:t>3年)证明材料</w:t>
      </w:r>
    </w:p>
    <w:p w14:paraId="5963A721">
      <w:pPr>
        <w:spacing w:before="315" w:line="220" w:lineRule="auto"/>
        <w:ind w:left="584"/>
        <w:rPr>
          <w:rFonts w:ascii="楷体" w:hAnsi="楷体" w:eastAsia="楷体" w:cs="楷体"/>
          <w:sz w:val="26"/>
          <w:szCs w:val="26"/>
        </w:rPr>
      </w:pPr>
      <w:r>
        <w:rPr>
          <w:rFonts w:ascii="楷体" w:hAnsi="楷体" w:eastAsia="楷体" w:cs="楷体"/>
          <w:spacing w:val="-16"/>
          <w:sz w:val="26"/>
          <w:szCs w:val="26"/>
        </w:rPr>
        <w:t>(财务会计报表，包括资产负债表、现金流量表、利润表等，纳税</w:t>
      </w:r>
      <w:r>
        <w:rPr>
          <w:rFonts w:ascii="楷体" w:hAnsi="楷体" w:eastAsia="楷体" w:cs="楷体"/>
          <w:spacing w:val="-17"/>
          <w:sz w:val="26"/>
          <w:szCs w:val="26"/>
        </w:rPr>
        <w:t>证明)</w:t>
      </w:r>
    </w:p>
    <w:p w14:paraId="22330573">
      <w:pPr>
        <w:spacing w:before="304" w:line="223" w:lineRule="auto"/>
        <w:ind w:left="584"/>
        <w:rPr>
          <w:rFonts w:ascii="楷体" w:hAnsi="楷体" w:eastAsia="楷体" w:cs="楷体"/>
          <w:sz w:val="26"/>
          <w:szCs w:val="26"/>
        </w:rPr>
      </w:pPr>
      <w:r>
        <w:rPr>
          <w:rFonts w:ascii="楷体" w:hAnsi="楷体" w:eastAsia="楷体" w:cs="楷体"/>
          <w:spacing w:val="-9"/>
          <w:sz w:val="26"/>
          <w:szCs w:val="26"/>
        </w:rPr>
        <w:t>(三)相关知识产权和标准证明材料</w:t>
      </w:r>
    </w:p>
    <w:p w14:paraId="1FC61C38">
      <w:pPr>
        <w:spacing w:before="299" w:line="225" w:lineRule="auto"/>
        <w:ind w:left="584"/>
        <w:rPr>
          <w:rFonts w:ascii="楷体" w:hAnsi="楷体" w:eastAsia="楷体" w:cs="楷体"/>
          <w:sz w:val="26"/>
          <w:szCs w:val="26"/>
        </w:rPr>
      </w:pPr>
      <w:r>
        <w:rPr>
          <w:rFonts w:ascii="楷体" w:hAnsi="楷体" w:eastAsia="楷体" w:cs="楷体"/>
          <w:spacing w:val="-13"/>
          <w:sz w:val="26"/>
          <w:szCs w:val="26"/>
        </w:rPr>
        <w:t>(专利、软著、标准封面及起草单位页)</w:t>
      </w:r>
    </w:p>
    <w:p w14:paraId="433EEC88">
      <w:pPr>
        <w:spacing w:line="259" w:lineRule="auto"/>
        <w:rPr>
          <w:rFonts w:ascii="Arial"/>
          <w:sz w:val="21"/>
        </w:rPr>
      </w:pPr>
    </w:p>
    <w:p w14:paraId="23FABB9C">
      <w:pPr>
        <w:spacing w:before="85" w:line="223" w:lineRule="auto"/>
        <w:ind w:left="588"/>
        <w:outlineLvl w:val="2"/>
        <w:rPr>
          <w:rFonts w:ascii="楷体" w:hAnsi="楷体" w:eastAsia="楷体" w:cs="楷体"/>
          <w:sz w:val="26"/>
          <w:szCs w:val="26"/>
        </w:rPr>
      </w:pPr>
      <w:r>
        <w:rPr>
          <w:rFonts w:ascii="楷体" w:hAnsi="楷体" w:eastAsia="楷体" w:cs="楷体"/>
          <w:b/>
          <w:bCs/>
          <w:spacing w:val="-7"/>
          <w:sz w:val="26"/>
          <w:szCs w:val="26"/>
        </w:rPr>
        <w:t>(四)信用中国网站查询截图</w:t>
      </w:r>
    </w:p>
    <w:p w14:paraId="724359C0">
      <w:pPr>
        <w:spacing w:before="299" w:line="225" w:lineRule="auto"/>
        <w:ind w:left="588"/>
        <w:outlineLvl w:val="2"/>
        <w:rPr>
          <w:rFonts w:ascii="楷体" w:hAnsi="楷体" w:eastAsia="楷体" w:cs="楷体"/>
          <w:sz w:val="26"/>
          <w:szCs w:val="26"/>
        </w:rPr>
      </w:pPr>
      <w:r>
        <w:rPr>
          <w:rFonts w:ascii="楷体" w:hAnsi="楷体" w:eastAsia="楷体" w:cs="楷体"/>
          <w:b/>
          <w:bCs/>
          <w:spacing w:val="6"/>
          <w:sz w:val="26"/>
          <w:szCs w:val="26"/>
        </w:rPr>
        <w:t>(五)其他</w:t>
      </w:r>
    </w:p>
    <w:p w14:paraId="38BDF635">
      <w:pPr>
        <w:pStyle w:val="2"/>
        <w:spacing w:before="315" w:line="220" w:lineRule="auto"/>
        <w:ind w:left="584"/>
        <w:rPr>
          <w:sz w:val="26"/>
          <w:szCs w:val="26"/>
        </w:rPr>
      </w:pPr>
      <w:r>
        <w:rPr>
          <w:spacing w:val="-15"/>
          <w:sz w:val="26"/>
          <w:szCs w:val="26"/>
        </w:rPr>
        <w:t>(产品第三方测评报告、用户使用报告等证明材料)</w:t>
      </w:r>
    </w:p>
    <w:p w14:paraId="0AC27D9A">
      <w:pPr>
        <w:spacing w:line="220" w:lineRule="auto"/>
        <w:rPr>
          <w:sz w:val="26"/>
          <w:szCs w:val="26"/>
        </w:rPr>
        <w:sectPr>
          <w:footerReference r:id="rId16" w:type="default"/>
          <w:pgSz w:w="11770" w:h="16770"/>
          <w:pgMar w:top="1425" w:right="1765" w:bottom="981" w:left="1765" w:header="0" w:footer="837" w:gutter="0"/>
          <w:cols w:space="720" w:num="1"/>
        </w:sectPr>
      </w:pPr>
    </w:p>
    <w:p w14:paraId="49B2CA83">
      <w:pPr>
        <w:spacing w:line="279" w:lineRule="auto"/>
        <w:rPr>
          <w:rFonts w:ascii="Arial"/>
          <w:sz w:val="21"/>
        </w:rPr>
      </w:pPr>
    </w:p>
    <w:p w14:paraId="1A871AF0">
      <w:pPr>
        <w:spacing w:line="279" w:lineRule="auto"/>
        <w:rPr>
          <w:rFonts w:ascii="Arial"/>
          <w:sz w:val="21"/>
        </w:rPr>
      </w:pPr>
    </w:p>
    <w:p w14:paraId="6B5B2739">
      <w:pPr>
        <w:spacing w:line="279" w:lineRule="auto"/>
        <w:rPr>
          <w:rFonts w:ascii="Arial"/>
          <w:sz w:val="21"/>
        </w:rPr>
      </w:pPr>
    </w:p>
    <w:p w14:paraId="59D9E462">
      <w:pPr>
        <w:spacing w:before="104" w:line="224" w:lineRule="auto"/>
        <w:ind w:left="2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3"/>
          <w:sz w:val="32"/>
          <w:szCs w:val="32"/>
        </w:rPr>
        <w:t>附件2</w:t>
      </w:r>
    </w:p>
    <w:p w14:paraId="2515AF96">
      <w:pPr>
        <w:spacing w:before="227" w:line="219" w:lineRule="auto"/>
        <w:ind w:left="5205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17"/>
          <w:sz w:val="42"/>
          <w:szCs w:val="42"/>
        </w:rPr>
        <w:t>推荐案例信息汇总表</w:t>
      </w:r>
    </w:p>
    <w:p w14:paraId="74F9F26B">
      <w:pPr>
        <w:spacing w:line="424" w:lineRule="auto"/>
        <w:rPr>
          <w:rFonts w:ascii="Arial"/>
          <w:sz w:val="21"/>
        </w:rPr>
      </w:pPr>
    </w:p>
    <w:p w14:paraId="3D086BA0">
      <w:pPr>
        <w:spacing w:before="109" w:line="232" w:lineRule="auto"/>
        <w:rPr>
          <w:rFonts w:ascii="华文行楷" w:hAnsi="华文行楷" w:eastAsia="华文行楷" w:cs="华文行楷"/>
          <w:sz w:val="28"/>
          <w:szCs w:val="28"/>
        </w:rPr>
      </w:pPr>
      <w:r>
        <w:rPr>
          <w:rFonts w:ascii="华文行楷" w:hAnsi="华文行楷" w:eastAsia="华文行楷" w:cs="华文行楷"/>
          <w:spacing w:val="16"/>
          <w:sz w:val="32"/>
          <w:szCs w:val="32"/>
        </w:rPr>
        <w:t>推荐单位(盖章):</w:t>
      </w:r>
      <w:r>
        <w:rPr>
          <w:rFonts w:ascii="华文行楷" w:hAnsi="华文行楷" w:eastAsia="华文行楷" w:cs="华文行楷"/>
          <w:sz w:val="32"/>
          <w:szCs w:val="32"/>
        </w:rPr>
        <w:t xml:space="preserve">                                                                                                                </w:t>
      </w:r>
      <w:r>
        <w:rPr>
          <w:rFonts w:ascii="华文行楷" w:hAnsi="华文行楷" w:eastAsia="华文行楷" w:cs="华文行楷"/>
          <w:spacing w:val="16"/>
          <w:position w:val="6"/>
          <w:sz w:val="28"/>
          <w:szCs w:val="28"/>
        </w:rPr>
        <w:t>日期：</w:t>
      </w:r>
    </w:p>
    <w:p w14:paraId="45D32D5D">
      <w:pPr>
        <w:spacing w:before="84"/>
      </w:pPr>
    </w:p>
    <w:tbl>
      <w:tblPr>
        <w:tblStyle w:val="5"/>
        <w:tblW w:w="14050" w:type="dxa"/>
        <w:tblInd w:w="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"/>
        <w:gridCol w:w="1529"/>
        <w:gridCol w:w="3807"/>
        <w:gridCol w:w="2968"/>
        <w:gridCol w:w="2618"/>
        <w:gridCol w:w="2233"/>
      </w:tblGrid>
      <w:tr w14:paraId="11DE7A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95" w:type="dxa"/>
            <w:vAlign w:val="top"/>
          </w:tcPr>
          <w:p w14:paraId="1ED00247">
            <w:pPr>
              <w:pStyle w:val="6"/>
              <w:spacing w:before="178" w:line="221" w:lineRule="auto"/>
              <w:ind w:left="145"/>
              <w:rPr>
                <w:sz w:val="29"/>
                <w:szCs w:val="29"/>
              </w:rPr>
            </w:pPr>
            <w:r>
              <w:rPr>
                <w:spacing w:val="8"/>
                <w:sz w:val="29"/>
                <w:szCs w:val="29"/>
              </w:rPr>
              <w:t>序号</w:t>
            </w:r>
          </w:p>
        </w:tc>
        <w:tc>
          <w:tcPr>
            <w:tcW w:w="1529" w:type="dxa"/>
            <w:vAlign w:val="top"/>
          </w:tcPr>
          <w:p w14:paraId="7BF85C6D">
            <w:pPr>
              <w:pStyle w:val="6"/>
              <w:spacing w:before="177" w:line="219" w:lineRule="auto"/>
              <w:ind w:left="210"/>
              <w:rPr>
                <w:sz w:val="29"/>
                <w:szCs w:val="29"/>
              </w:rPr>
            </w:pPr>
            <w:r>
              <w:rPr>
                <w:spacing w:val="4"/>
                <w:sz w:val="29"/>
                <w:szCs w:val="29"/>
              </w:rPr>
              <w:t>案例编号</w:t>
            </w:r>
          </w:p>
        </w:tc>
        <w:tc>
          <w:tcPr>
            <w:tcW w:w="3807" w:type="dxa"/>
            <w:vAlign w:val="top"/>
          </w:tcPr>
          <w:p w14:paraId="5479B03A">
            <w:pPr>
              <w:pStyle w:val="6"/>
              <w:spacing w:before="177" w:line="220" w:lineRule="auto"/>
              <w:ind w:left="1341"/>
              <w:rPr>
                <w:sz w:val="29"/>
                <w:szCs w:val="29"/>
              </w:rPr>
            </w:pPr>
            <w:r>
              <w:rPr>
                <w:spacing w:val="3"/>
                <w:sz w:val="29"/>
                <w:szCs w:val="29"/>
              </w:rPr>
              <w:t>案例名称</w:t>
            </w:r>
          </w:p>
        </w:tc>
        <w:tc>
          <w:tcPr>
            <w:tcW w:w="2968" w:type="dxa"/>
            <w:vAlign w:val="top"/>
          </w:tcPr>
          <w:p w14:paraId="55BF9E75">
            <w:pPr>
              <w:pStyle w:val="6"/>
              <w:spacing w:before="177" w:line="219" w:lineRule="auto"/>
              <w:ind w:left="953"/>
              <w:rPr>
                <w:sz w:val="29"/>
                <w:szCs w:val="29"/>
              </w:rPr>
            </w:pPr>
            <w:r>
              <w:rPr>
                <w:spacing w:val="7"/>
                <w:sz w:val="29"/>
                <w:szCs w:val="29"/>
              </w:rPr>
              <w:t>申报方向</w:t>
            </w:r>
          </w:p>
        </w:tc>
        <w:tc>
          <w:tcPr>
            <w:tcW w:w="2618" w:type="dxa"/>
            <w:vAlign w:val="top"/>
          </w:tcPr>
          <w:p w14:paraId="31E75573">
            <w:pPr>
              <w:pStyle w:val="6"/>
              <w:spacing w:before="177" w:line="219" w:lineRule="auto"/>
              <w:ind w:left="776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申报单位</w:t>
            </w:r>
          </w:p>
        </w:tc>
        <w:tc>
          <w:tcPr>
            <w:tcW w:w="2233" w:type="dxa"/>
            <w:vAlign w:val="top"/>
          </w:tcPr>
          <w:p w14:paraId="6620FA39">
            <w:pPr>
              <w:pStyle w:val="6"/>
              <w:spacing w:before="175" w:line="219" w:lineRule="auto"/>
              <w:ind w:left="558"/>
              <w:rPr>
                <w:sz w:val="29"/>
                <w:szCs w:val="29"/>
              </w:rPr>
            </w:pPr>
            <w:r>
              <w:rPr>
                <w:spacing w:val="3"/>
                <w:sz w:val="29"/>
                <w:szCs w:val="29"/>
              </w:rPr>
              <w:t>推荐意见</w:t>
            </w:r>
          </w:p>
        </w:tc>
      </w:tr>
      <w:tr w14:paraId="69E9D0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95" w:type="dxa"/>
            <w:vAlign w:val="top"/>
          </w:tcPr>
          <w:p w14:paraId="2B9F4347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 w14:paraId="2ED266CE">
            <w:pPr>
              <w:rPr>
                <w:rFonts w:ascii="Arial"/>
                <w:sz w:val="21"/>
              </w:rPr>
            </w:pPr>
          </w:p>
        </w:tc>
        <w:tc>
          <w:tcPr>
            <w:tcW w:w="3807" w:type="dxa"/>
            <w:vAlign w:val="top"/>
          </w:tcPr>
          <w:p w14:paraId="2EC2968F"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Align w:val="top"/>
          </w:tcPr>
          <w:p w14:paraId="1B524B6E">
            <w:pPr>
              <w:rPr>
                <w:rFonts w:ascii="Arial"/>
                <w:sz w:val="21"/>
              </w:rPr>
            </w:pPr>
          </w:p>
        </w:tc>
        <w:tc>
          <w:tcPr>
            <w:tcW w:w="2618" w:type="dxa"/>
            <w:vAlign w:val="top"/>
          </w:tcPr>
          <w:p w14:paraId="235CFEE1">
            <w:pPr>
              <w:rPr>
                <w:rFonts w:ascii="Arial"/>
                <w:sz w:val="21"/>
              </w:rPr>
            </w:pPr>
          </w:p>
        </w:tc>
        <w:tc>
          <w:tcPr>
            <w:tcW w:w="2233" w:type="dxa"/>
            <w:vAlign w:val="top"/>
          </w:tcPr>
          <w:p w14:paraId="1DF5CFE5">
            <w:pPr>
              <w:rPr>
                <w:rFonts w:ascii="Arial"/>
                <w:sz w:val="21"/>
              </w:rPr>
            </w:pPr>
          </w:p>
        </w:tc>
      </w:tr>
      <w:tr w14:paraId="187B4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95" w:type="dxa"/>
            <w:vAlign w:val="top"/>
          </w:tcPr>
          <w:p w14:paraId="72E6D18A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 w14:paraId="28203FBD">
            <w:pPr>
              <w:rPr>
                <w:rFonts w:ascii="Arial"/>
                <w:sz w:val="21"/>
              </w:rPr>
            </w:pPr>
          </w:p>
        </w:tc>
        <w:tc>
          <w:tcPr>
            <w:tcW w:w="3807" w:type="dxa"/>
            <w:vAlign w:val="top"/>
          </w:tcPr>
          <w:p w14:paraId="021D34F8"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Align w:val="top"/>
          </w:tcPr>
          <w:p w14:paraId="0595ED86">
            <w:pPr>
              <w:rPr>
                <w:rFonts w:ascii="Arial"/>
                <w:sz w:val="21"/>
              </w:rPr>
            </w:pPr>
          </w:p>
        </w:tc>
        <w:tc>
          <w:tcPr>
            <w:tcW w:w="2618" w:type="dxa"/>
            <w:vAlign w:val="top"/>
          </w:tcPr>
          <w:p w14:paraId="2482FC4F">
            <w:pPr>
              <w:rPr>
                <w:rFonts w:ascii="Arial"/>
                <w:sz w:val="21"/>
              </w:rPr>
            </w:pPr>
          </w:p>
        </w:tc>
        <w:tc>
          <w:tcPr>
            <w:tcW w:w="2233" w:type="dxa"/>
            <w:vAlign w:val="top"/>
          </w:tcPr>
          <w:p w14:paraId="0EBE862E">
            <w:pPr>
              <w:rPr>
                <w:rFonts w:ascii="Arial"/>
                <w:sz w:val="21"/>
              </w:rPr>
            </w:pPr>
          </w:p>
        </w:tc>
      </w:tr>
      <w:tr w14:paraId="73BF14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95" w:type="dxa"/>
            <w:vAlign w:val="top"/>
          </w:tcPr>
          <w:p w14:paraId="30E86FE9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 w14:paraId="0D6A19B6">
            <w:pPr>
              <w:rPr>
                <w:rFonts w:ascii="Arial"/>
                <w:sz w:val="21"/>
              </w:rPr>
            </w:pPr>
          </w:p>
        </w:tc>
        <w:tc>
          <w:tcPr>
            <w:tcW w:w="3807" w:type="dxa"/>
            <w:vAlign w:val="top"/>
          </w:tcPr>
          <w:p w14:paraId="5284D923"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Align w:val="top"/>
          </w:tcPr>
          <w:p w14:paraId="1020428B">
            <w:pPr>
              <w:rPr>
                <w:rFonts w:ascii="Arial"/>
                <w:sz w:val="21"/>
              </w:rPr>
            </w:pPr>
          </w:p>
        </w:tc>
        <w:tc>
          <w:tcPr>
            <w:tcW w:w="2618" w:type="dxa"/>
            <w:vAlign w:val="top"/>
          </w:tcPr>
          <w:p w14:paraId="3E365745">
            <w:pPr>
              <w:rPr>
                <w:rFonts w:ascii="Arial"/>
                <w:sz w:val="21"/>
              </w:rPr>
            </w:pPr>
          </w:p>
        </w:tc>
        <w:tc>
          <w:tcPr>
            <w:tcW w:w="2233" w:type="dxa"/>
            <w:vAlign w:val="top"/>
          </w:tcPr>
          <w:p w14:paraId="58E142AC">
            <w:pPr>
              <w:rPr>
                <w:rFonts w:ascii="Arial"/>
                <w:sz w:val="21"/>
              </w:rPr>
            </w:pPr>
          </w:p>
        </w:tc>
      </w:tr>
      <w:tr w14:paraId="437438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95" w:type="dxa"/>
            <w:vAlign w:val="top"/>
          </w:tcPr>
          <w:p w14:paraId="309E518C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 w14:paraId="0D6FE804">
            <w:pPr>
              <w:rPr>
                <w:rFonts w:ascii="Arial"/>
                <w:sz w:val="21"/>
              </w:rPr>
            </w:pPr>
          </w:p>
        </w:tc>
        <w:tc>
          <w:tcPr>
            <w:tcW w:w="3807" w:type="dxa"/>
            <w:vAlign w:val="top"/>
          </w:tcPr>
          <w:p w14:paraId="6013F475"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Align w:val="top"/>
          </w:tcPr>
          <w:p w14:paraId="788F5A4E">
            <w:pPr>
              <w:rPr>
                <w:rFonts w:ascii="Arial"/>
                <w:sz w:val="21"/>
              </w:rPr>
            </w:pPr>
          </w:p>
        </w:tc>
        <w:tc>
          <w:tcPr>
            <w:tcW w:w="2618" w:type="dxa"/>
            <w:vAlign w:val="top"/>
          </w:tcPr>
          <w:p w14:paraId="1CC2FB52">
            <w:pPr>
              <w:rPr>
                <w:rFonts w:ascii="Arial"/>
                <w:sz w:val="21"/>
              </w:rPr>
            </w:pPr>
          </w:p>
        </w:tc>
        <w:tc>
          <w:tcPr>
            <w:tcW w:w="2233" w:type="dxa"/>
            <w:vAlign w:val="top"/>
          </w:tcPr>
          <w:p w14:paraId="1C242092">
            <w:pPr>
              <w:rPr>
                <w:rFonts w:ascii="Arial"/>
                <w:sz w:val="21"/>
              </w:rPr>
            </w:pPr>
          </w:p>
        </w:tc>
      </w:tr>
    </w:tbl>
    <w:p w14:paraId="673AFAC2">
      <w:pPr>
        <w:pStyle w:val="2"/>
        <w:spacing w:before="242" w:line="221" w:lineRule="auto"/>
        <w:ind w:left="710"/>
        <w:rPr>
          <w:sz w:val="28"/>
          <w:szCs w:val="28"/>
        </w:rPr>
      </w:pPr>
      <w:r>
        <w:rPr>
          <w:spacing w:val="5"/>
          <w:sz w:val="28"/>
          <w:szCs w:val="28"/>
        </w:rPr>
        <w:t>(备注：各单位严控推荐数量和质量，可按</w:t>
      </w:r>
      <w:r>
        <w:rPr>
          <w:spacing w:val="4"/>
          <w:sz w:val="28"/>
          <w:szCs w:val="28"/>
        </w:rPr>
        <w:t>推荐优先级排序。)</w:t>
      </w:r>
    </w:p>
    <w:p w14:paraId="67C28325">
      <w:pPr>
        <w:spacing w:line="221" w:lineRule="auto"/>
        <w:rPr>
          <w:sz w:val="28"/>
          <w:szCs w:val="28"/>
        </w:rPr>
        <w:sectPr>
          <w:footerReference r:id="rId17" w:type="default"/>
          <w:pgSz w:w="16870" w:h="11840"/>
          <w:pgMar w:top="1006" w:right="1535" w:bottom="1102" w:left="1269" w:header="0" w:footer="967" w:gutter="0"/>
          <w:cols w:space="720" w:num="1"/>
        </w:sectPr>
      </w:pPr>
    </w:p>
    <w:p w14:paraId="23933B1D">
      <w:pPr>
        <w:rPr>
          <w:rFonts w:ascii="Arial"/>
          <w:sz w:val="21"/>
        </w:rPr>
      </w:pPr>
    </w:p>
    <w:p w14:paraId="325CC722">
      <w:pPr>
        <w:rPr>
          <w:rFonts w:ascii="Arial"/>
          <w:sz w:val="21"/>
        </w:rPr>
      </w:pPr>
    </w:p>
    <w:p w14:paraId="6BFE89DC">
      <w:pPr>
        <w:rPr>
          <w:rFonts w:ascii="Arial"/>
          <w:sz w:val="21"/>
        </w:rPr>
      </w:pPr>
    </w:p>
    <w:p w14:paraId="74A89297">
      <w:pPr>
        <w:rPr>
          <w:rFonts w:ascii="Arial"/>
          <w:sz w:val="21"/>
        </w:rPr>
      </w:pPr>
    </w:p>
    <w:p w14:paraId="4B2640F5">
      <w:pPr>
        <w:rPr>
          <w:rFonts w:ascii="Arial"/>
          <w:sz w:val="21"/>
        </w:rPr>
      </w:pPr>
    </w:p>
    <w:p w14:paraId="3E27007D">
      <w:pPr>
        <w:rPr>
          <w:rFonts w:ascii="Arial"/>
          <w:sz w:val="21"/>
        </w:rPr>
      </w:pPr>
    </w:p>
    <w:p w14:paraId="2E8BC0F1">
      <w:pPr>
        <w:rPr>
          <w:rFonts w:ascii="Arial"/>
          <w:sz w:val="21"/>
        </w:rPr>
      </w:pPr>
    </w:p>
    <w:p w14:paraId="7B12159E">
      <w:pPr>
        <w:rPr>
          <w:rFonts w:ascii="Arial"/>
          <w:sz w:val="21"/>
        </w:rPr>
      </w:pPr>
    </w:p>
    <w:p w14:paraId="3A619AA6">
      <w:pPr>
        <w:rPr>
          <w:rFonts w:ascii="Arial"/>
          <w:sz w:val="21"/>
        </w:rPr>
      </w:pPr>
    </w:p>
    <w:p w14:paraId="430B2A79">
      <w:pPr>
        <w:rPr>
          <w:rFonts w:ascii="Arial"/>
          <w:sz w:val="21"/>
        </w:rPr>
      </w:pPr>
    </w:p>
    <w:p w14:paraId="0410B509">
      <w:pPr>
        <w:rPr>
          <w:rFonts w:ascii="Arial"/>
          <w:sz w:val="21"/>
        </w:rPr>
      </w:pPr>
    </w:p>
    <w:p w14:paraId="51ACA597">
      <w:pPr>
        <w:rPr>
          <w:rFonts w:ascii="Arial"/>
          <w:sz w:val="21"/>
        </w:rPr>
      </w:pPr>
    </w:p>
    <w:p w14:paraId="022575E5">
      <w:pPr>
        <w:rPr>
          <w:rFonts w:ascii="Arial"/>
          <w:sz w:val="21"/>
        </w:rPr>
      </w:pPr>
    </w:p>
    <w:p w14:paraId="73EBFD6F">
      <w:pPr>
        <w:rPr>
          <w:rFonts w:ascii="Arial"/>
          <w:sz w:val="21"/>
        </w:rPr>
      </w:pPr>
    </w:p>
    <w:p w14:paraId="66AEEECE">
      <w:pPr>
        <w:rPr>
          <w:rFonts w:ascii="Arial"/>
          <w:sz w:val="21"/>
        </w:rPr>
      </w:pPr>
    </w:p>
    <w:p w14:paraId="2624AF34">
      <w:pPr>
        <w:rPr>
          <w:rFonts w:ascii="Arial"/>
          <w:sz w:val="21"/>
        </w:rPr>
      </w:pPr>
    </w:p>
    <w:p w14:paraId="38F17B6E">
      <w:pPr>
        <w:rPr>
          <w:rFonts w:ascii="Arial"/>
          <w:sz w:val="21"/>
        </w:rPr>
      </w:pPr>
    </w:p>
    <w:p w14:paraId="540A4C83">
      <w:pPr>
        <w:rPr>
          <w:rFonts w:ascii="Arial"/>
          <w:sz w:val="21"/>
        </w:rPr>
      </w:pPr>
    </w:p>
    <w:p w14:paraId="0FE95E4D">
      <w:pPr>
        <w:rPr>
          <w:rFonts w:ascii="Arial"/>
          <w:sz w:val="21"/>
        </w:rPr>
      </w:pPr>
    </w:p>
    <w:p w14:paraId="675C34DF">
      <w:pPr>
        <w:rPr>
          <w:rFonts w:ascii="Arial"/>
          <w:sz w:val="21"/>
        </w:rPr>
      </w:pPr>
    </w:p>
    <w:p w14:paraId="5D1976A6">
      <w:pPr>
        <w:rPr>
          <w:rFonts w:ascii="Arial"/>
          <w:sz w:val="21"/>
        </w:rPr>
      </w:pPr>
    </w:p>
    <w:p w14:paraId="6A7D74FA">
      <w:pPr>
        <w:rPr>
          <w:rFonts w:ascii="Arial"/>
          <w:sz w:val="21"/>
        </w:rPr>
      </w:pPr>
    </w:p>
    <w:p w14:paraId="35750EAD">
      <w:pPr>
        <w:rPr>
          <w:rFonts w:ascii="Arial"/>
          <w:sz w:val="21"/>
        </w:rPr>
      </w:pPr>
    </w:p>
    <w:p w14:paraId="2CE9F05C">
      <w:pPr>
        <w:rPr>
          <w:rFonts w:ascii="Arial"/>
          <w:sz w:val="21"/>
        </w:rPr>
      </w:pPr>
    </w:p>
    <w:p w14:paraId="53F653E5">
      <w:pPr>
        <w:rPr>
          <w:rFonts w:ascii="Arial"/>
          <w:sz w:val="21"/>
        </w:rPr>
      </w:pPr>
    </w:p>
    <w:p w14:paraId="70397DCC">
      <w:pPr>
        <w:rPr>
          <w:rFonts w:ascii="Arial"/>
          <w:sz w:val="21"/>
        </w:rPr>
      </w:pPr>
    </w:p>
    <w:p w14:paraId="26F9EC69">
      <w:pPr>
        <w:rPr>
          <w:rFonts w:ascii="Arial"/>
          <w:sz w:val="21"/>
        </w:rPr>
      </w:pPr>
    </w:p>
    <w:p w14:paraId="7C520D71">
      <w:pPr>
        <w:rPr>
          <w:rFonts w:ascii="Arial"/>
          <w:sz w:val="21"/>
        </w:rPr>
      </w:pPr>
    </w:p>
    <w:p w14:paraId="05298BE1">
      <w:pPr>
        <w:rPr>
          <w:rFonts w:ascii="Arial"/>
          <w:sz w:val="21"/>
        </w:rPr>
      </w:pPr>
    </w:p>
    <w:p w14:paraId="62E98CDA">
      <w:pPr>
        <w:rPr>
          <w:rFonts w:ascii="Arial"/>
          <w:sz w:val="21"/>
        </w:rPr>
      </w:pPr>
    </w:p>
    <w:p w14:paraId="658FD9F6">
      <w:pPr>
        <w:rPr>
          <w:rFonts w:ascii="Arial"/>
          <w:sz w:val="21"/>
        </w:rPr>
      </w:pPr>
    </w:p>
    <w:p w14:paraId="605749F8">
      <w:pPr>
        <w:rPr>
          <w:rFonts w:ascii="Arial"/>
          <w:sz w:val="21"/>
        </w:rPr>
      </w:pPr>
    </w:p>
    <w:p w14:paraId="74DC7E63">
      <w:pPr>
        <w:rPr>
          <w:rFonts w:ascii="Arial"/>
          <w:sz w:val="21"/>
        </w:rPr>
      </w:pPr>
    </w:p>
    <w:p w14:paraId="3CA22329">
      <w:pPr>
        <w:rPr>
          <w:rFonts w:ascii="Arial"/>
          <w:sz w:val="21"/>
        </w:rPr>
      </w:pPr>
    </w:p>
    <w:p w14:paraId="288C707F">
      <w:pPr>
        <w:rPr>
          <w:rFonts w:ascii="Arial"/>
          <w:sz w:val="21"/>
        </w:rPr>
      </w:pPr>
    </w:p>
    <w:p w14:paraId="098FF6EA">
      <w:pPr>
        <w:rPr>
          <w:rFonts w:ascii="Arial"/>
          <w:sz w:val="21"/>
        </w:rPr>
      </w:pPr>
    </w:p>
    <w:p w14:paraId="711279A9">
      <w:pPr>
        <w:rPr>
          <w:rFonts w:ascii="Arial"/>
          <w:sz w:val="21"/>
        </w:rPr>
      </w:pPr>
    </w:p>
    <w:p w14:paraId="693402E4">
      <w:pPr>
        <w:rPr>
          <w:rFonts w:ascii="Arial"/>
          <w:sz w:val="21"/>
        </w:rPr>
      </w:pPr>
    </w:p>
    <w:p w14:paraId="5C8C4723">
      <w:pPr>
        <w:rPr>
          <w:rFonts w:ascii="Arial"/>
          <w:sz w:val="21"/>
        </w:rPr>
      </w:pPr>
    </w:p>
    <w:p w14:paraId="60361D0E">
      <w:pPr>
        <w:rPr>
          <w:rFonts w:ascii="Arial"/>
          <w:sz w:val="21"/>
        </w:rPr>
      </w:pPr>
    </w:p>
    <w:p w14:paraId="184BBAFC">
      <w:pPr>
        <w:rPr>
          <w:rFonts w:ascii="Arial"/>
          <w:sz w:val="21"/>
        </w:rPr>
      </w:pPr>
    </w:p>
    <w:p w14:paraId="2F799AB5">
      <w:pPr>
        <w:rPr>
          <w:rFonts w:ascii="Arial"/>
          <w:sz w:val="21"/>
        </w:rPr>
      </w:pPr>
    </w:p>
    <w:p w14:paraId="139AB577">
      <w:pPr>
        <w:rPr>
          <w:rFonts w:ascii="Arial"/>
          <w:sz w:val="21"/>
        </w:rPr>
      </w:pPr>
    </w:p>
    <w:p w14:paraId="3866C48D">
      <w:pPr>
        <w:rPr>
          <w:rFonts w:ascii="Arial"/>
          <w:sz w:val="21"/>
        </w:rPr>
      </w:pPr>
    </w:p>
    <w:p w14:paraId="1D2E4532">
      <w:pPr>
        <w:rPr>
          <w:rFonts w:ascii="Arial"/>
          <w:sz w:val="21"/>
        </w:rPr>
      </w:pPr>
    </w:p>
    <w:p w14:paraId="188F151A">
      <w:pPr>
        <w:rPr>
          <w:rFonts w:ascii="Arial"/>
          <w:sz w:val="21"/>
        </w:rPr>
      </w:pPr>
    </w:p>
    <w:p w14:paraId="73A165EF">
      <w:pPr>
        <w:rPr>
          <w:rFonts w:ascii="Arial"/>
          <w:sz w:val="21"/>
        </w:rPr>
      </w:pPr>
    </w:p>
    <w:p w14:paraId="4DDE2C89">
      <w:pPr>
        <w:spacing w:line="241" w:lineRule="auto"/>
        <w:rPr>
          <w:rFonts w:ascii="Arial"/>
          <w:sz w:val="21"/>
        </w:rPr>
      </w:pPr>
    </w:p>
    <w:p w14:paraId="131B27FF">
      <w:pPr>
        <w:spacing w:line="241" w:lineRule="auto"/>
        <w:rPr>
          <w:rFonts w:ascii="Arial"/>
          <w:sz w:val="21"/>
        </w:rPr>
      </w:pPr>
    </w:p>
    <w:p w14:paraId="40EEC31E">
      <w:pPr>
        <w:spacing w:line="241" w:lineRule="auto"/>
        <w:rPr>
          <w:rFonts w:ascii="Arial"/>
          <w:sz w:val="21"/>
        </w:rPr>
      </w:pPr>
    </w:p>
    <w:p w14:paraId="358AFCF2">
      <w:pPr>
        <w:spacing w:line="241" w:lineRule="auto"/>
        <w:rPr>
          <w:rFonts w:ascii="Arial"/>
          <w:sz w:val="21"/>
        </w:rPr>
      </w:pPr>
    </w:p>
    <w:p w14:paraId="30A45ED1">
      <w:pPr>
        <w:spacing w:line="241" w:lineRule="auto"/>
        <w:rPr>
          <w:rFonts w:ascii="Arial"/>
          <w:sz w:val="21"/>
        </w:rPr>
      </w:pPr>
    </w:p>
    <w:p w14:paraId="6A260C83">
      <w:pPr>
        <w:spacing w:line="241" w:lineRule="auto"/>
        <w:rPr>
          <w:rFonts w:ascii="Arial"/>
          <w:sz w:val="21"/>
        </w:rPr>
      </w:pPr>
    </w:p>
    <w:p w14:paraId="4065FC21">
      <w:pPr>
        <w:spacing w:line="241" w:lineRule="auto"/>
        <w:rPr>
          <w:rFonts w:ascii="Arial"/>
          <w:sz w:val="21"/>
        </w:rPr>
      </w:pPr>
    </w:p>
    <w:p w14:paraId="554411A3">
      <w:pPr>
        <w:pStyle w:val="2"/>
        <w:spacing w:before="91" w:line="220" w:lineRule="auto"/>
        <w:ind w:left="167"/>
        <w:rPr>
          <w:sz w:val="28"/>
          <w:szCs w:val="28"/>
        </w:rPr>
      </w:pPr>
      <w:r>
        <w:rPr>
          <w:spacing w:val="-2"/>
          <w:sz w:val="28"/>
          <w:szCs w:val="28"/>
        </w:rPr>
        <w:t>信息公开属性：主动公开</w:t>
      </w:r>
    </w:p>
    <w:p w14:paraId="446AD24A">
      <w:pPr>
        <w:spacing w:before="70" w:line="800" w:lineRule="exact"/>
        <w:ind w:firstLine="5507"/>
      </w:pPr>
      <w:r>
        <w:rPr>
          <w:position w:val="-16"/>
        </w:rPr>
        <w:drawing>
          <wp:inline distT="0" distB="0" distL="0" distR="0">
            <wp:extent cx="1726565" cy="50800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27136" cy="50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18" w:type="default"/>
      <w:pgSz w:w="11820" w:h="16800"/>
      <w:pgMar w:top="1428" w:right="1773" w:bottom="400" w:left="177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1C7007">
    <w:pPr>
      <w:spacing w:line="177" w:lineRule="auto"/>
      <w:ind w:left="26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—2—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D0B711">
    <w:pPr>
      <w:spacing w:line="174" w:lineRule="auto"/>
      <w:ind w:left="4794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</w:rPr>
      <w:t>4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08329D">
    <w:pPr>
      <w:spacing w:line="171" w:lineRule="auto"/>
      <w:ind w:left="4879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sz w:val="18"/>
        <w:szCs w:val="18"/>
      </w:rPr>
      <w:t>5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C54A42">
    <w:pPr>
      <w:spacing w:line="175" w:lineRule="auto"/>
      <w:ind w:left="4214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</w:rPr>
      <w:t>6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3DF049">
    <w:pPr>
      <w:spacing w:line="174" w:lineRule="auto"/>
      <w:ind w:left="7009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</w:rPr>
      <w:t>1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4C4AAC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29AA36">
    <w:pPr>
      <w:spacing w:line="177" w:lineRule="auto"/>
      <w:ind w:left="755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—3—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246E3F">
    <w:pPr>
      <w:spacing w:line="177" w:lineRule="auto"/>
      <w:ind w:left="24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—4—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43AE94">
    <w:pPr>
      <w:spacing w:before="1" w:line="175" w:lineRule="auto"/>
      <w:ind w:left="7573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b/>
        <w:bCs/>
        <w:spacing w:val="-23"/>
        <w:w w:val="97"/>
        <w:sz w:val="32"/>
        <w:szCs w:val="32"/>
      </w:rPr>
      <w:t>—</w:t>
    </w:r>
    <w:r>
      <w:rPr>
        <w:rFonts w:ascii="宋体" w:hAnsi="宋体" w:eastAsia="宋体" w:cs="宋体"/>
        <w:spacing w:val="43"/>
        <w:sz w:val="32"/>
        <w:szCs w:val="32"/>
      </w:rPr>
      <w:t xml:space="preserve"> </w:t>
    </w:r>
    <w:r>
      <w:rPr>
        <w:rFonts w:ascii="宋体" w:hAnsi="宋体" w:eastAsia="宋体" w:cs="宋体"/>
        <w:b/>
        <w:bCs/>
        <w:spacing w:val="-23"/>
        <w:w w:val="97"/>
        <w:sz w:val="32"/>
        <w:szCs w:val="32"/>
      </w:rPr>
      <w:t>5—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6A5083">
    <w:pPr>
      <w:spacing w:line="177" w:lineRule="auto"/>
      <w:ind w:left="28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7"/>
        <w:w w:val="42"/>
        <w:sz w:val="31"/>
        <w:szCs w:val="31"/>
      </w:rPr>
      <w:t>—</w:t>
    </w:r>
    <w:r>
      <w:rPr>
        <w:rFonts w:ascii="宋体" w:hAnsi="宋体" w:eastAsia="宋体" w:cs="宋体"/>
        <w:spacing w:val="132"/>
        <w:sz w:val="31"/>
        <w:szCs w:val="31"/>
      </w:rPr>
      <w:t xml:space="preserve"> </w:t>
    </w:r>
    <w:r>
      <w:rPr>
        <w:rFonts w:ascii="宋体" w:hAnsi="宋体" w:eastAsia="宋体" w:cs="宋体"/>
        <w:spacing w:val="-8"/>
        <w:sz w:val="31"/>
        <w:szCs w:val="31"/>
      </w:rPr>
      <w:t>6—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A0B5DF">
    <w:pPr>
      <w:spacing w:line="14" w:lineRule="auto"/>
      <w:rPr>
        <w:rFonts w:ascii="Arial"/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3F0D97">
    <w:pPr>
      <w:spacing w:line="174" w:lineRule="auto"/>
      <w:ind w:left="4305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</w:rPr>
      <w:t>1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59076">
    <w:pPr>
      <w:spacing w:line="174" w:lineRule="auto"/>
      <w:ind w:left="4334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</w:rPr>
      <w:t>2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8D9B81">
    <w:pPr>
      <w:spacing w:line="175" w:lineRule="auto"/>
      <w:ind w:left="4829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I5YjEyZTdiMTk1ZDQwMjZjNDRmMDczMDgwMWUwYzkifQ=="/>
  </w:docVars>
  <w:rsids>
    <w:rsidRoot w:val="00000000"/>
    <w:rsid w:val="3A0C1D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image" Target="media/image1.jpeg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4109</Words>
  <Characters>4281</Characters>
  <TotalTime>0</TotalTime>
  <ScaleCrop>false</ScaleCrop>
  <LinksUpToDate>false</LinksUpToDate>
  <CharactersWithSpaces>4670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2024-08-20T14:44:00Z</dcterms:created>
  <dc:creator>Kingsoft-PDF</dc:creator>
  <cp:lastModifiedBy>恰似白月光</cp:lastModifiedBy>
  <dcterms:modified xsi:type="dcterms:W3CDTF">2024-08-20T06:44:52Z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2024-08-20T14:44:14Z</vt:filetime>
  </property>
  <property fmtid="{D5CDD505-2E9C-101B-9397-08002B2CF9AE}" pid="4" name="UsrData">
    <vt:lpwstr>66c43b399cf694001f22188fwl</vt:lpwstr>
  </property>
  <property fmtid="{D5CDD505-2E9C-101B-9397-08002B2CF9AE}" pid="5" name="KSOProductBuildVer">
    <vt:lpwstr>2052-12.1.0.17147</vt:lpwstr>
  </property>
  <property fmtid="{D5CDD505-2E9C-101B-9397-08002B2CF9AE}" pid="6" name="ICV">
    <vt:lpwstr>3FA52519F48441478C647BD8DBEB16B8_12</vt:lpwstr>
  </property>
</Properties>
</file>