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23"/>
          <w:sz w:val="44"/>
          <w:szCs w:val="44"/>
          <w:shd w:val="clear" w:fill="FFFFFF"/>
        </w:rPr>
      </w:pPr>
      <w:r>
        <w:rPr>
          <w:rFonts w:hint="eastAsia" w:ascii="方正小标宋_GBK" w:hAnsi="方正小标宋_GBK" w:eastAsia="方正小标宋_GBK" w:cs="方正小标宋_GBK"/>
          <w:b w:val="0"/>
          <w:bCs w:val="0"/>
          <w:i w:val="0"/>
          <w:iCs w:val="0"/>
          <w:caps w:val="0"/>
          <w:color w:val="auto"/>
          <w:spacing w:val="-23"/>
          <w:sz w:val="44"/>
          <w:szCs w:val="44"/>
          <w:shd w:val="clear" w:fill="FFFFFF"/>
        </w:rPr>
        <w:t>中国（云南）自由贸易试验区昆明片区建筑工程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23"/>
          <w:sz w:val="44"/>
          <w:szCs w:val="44"/>
          <w:shd w:val="clear" w:fill="FFFFFF"/>
        </w:rPr>
      </w:pPr>
      <w:r>
        <w:rPr>
          <w:rFonts w:hint="eastAsia" w:ascii="方正小标宋_GBK" w:hAnsi="方正小标宋_GBK" w:eastAsia="方正小标宋_GBK" w:cs="方正小标宋_GBK"/>
          <w:b w:val="0"/>
          <w:bCs w:val="0"/>
          <w:i w:val="0"/>
          <w:iCs w:val="0"/>
          <w:caps w:val="0"/>
          <w:color w:val="auto"/>
          <w:spacing w:val="-23"/>
          <w:sz w:val="44"/>
          <w:szCs w:val="44"/>
          <w:shd w:val="clear" w:fill="FFFFFF"/>
        </w:rPr>
        <w:t>中级职称评审</w:t>
      </w:r>
      <w:r>
        <w:rPr>
          <w:rFonts w:hint="eastAsia" w:ascii="方正小标宋_GBK" w:hAnsi="方正小标宋_GBK" w:eastAsia="方正小标宋_GBK" w:cs="方正小标宋_GBK"/>
          <w:b w:val="0"/>
          <w:bCs w:val="0"/>
          <w:i w:val="0"/>
          <w:iCs w:val="0"/>
          <w:caps w:val="0"/>
          <w:color w:val="auto"/>
          <w:spacing w:val="-23"/>
          <w:sz w:val="44"/>
          <w:szCs w:val="44"/>
          <w:shd w:val="clear" w:fill="FFFFFF"/>
          <w:lang w:eastAsia="zh-CN"/>
        </w:rPr>
        <w:t>结果</w:t>
      </w:r>
      <w:r>
        <w:rPr>
          <w:rFonts w:hint="eastAsia" w:ascii="方正小标宋_GBK" w:hAnsi="方正小标宋_GBK" w:eastAsia="方正小标宋_GBK" w:cs="方正小标宋_GBK"/>
          <w:b w:val="0"/>
          <w:bCs w:val="0"/>
          <w:i w:val="0"/>
          <w:iCs w:val="0"/>
          <w:caps w:val="0"/>
          <w:color w:val="auto"/>
          <w:spacing w:val="-23"/>
          <w:sz w:val="44"/>
          <w:szCs w:val="44"/>
          <w:shd w:val="clear" w:fill="FFFFFF"/>
        </w:rPr>
        <w:t>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方正仿宋_GBK" w:hAnsi="方正仿宋_GBK" w:eastAsia="方正仿宋_GBK" w:cs="方正仿宋_GBK"/>
          <w:i w:val="0"/>
          <w:iCs w:val="0"/>
          <w:caps w:val="0"/>
          <w:color w:val="555555"/>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rPr>
        <w:t>根据《关于开展202</w:t>
      </w:r>
      <w:r>
        <w:rPr>
          <w:rFonts w:hint="eastAsia" w:ascii="Times New Roman" w:hAnsi="Times New Roman" w:eastAsia="方正仿宋_GBK" w:cs="Times New Roman"/>
          <w:i w:val="0"/>
          <w:iCs w:val="0"/>
          <w:caps w:val="0"/>
          <w:color w:val="auto"/>
          <w:spacing w:val="0"/>
          <w:sz w:val="32"/>
          <w:szCs w:val="32"/>
          <w:shd w:val="clear" w:fill="FFFFFF"/>
          <w:lang w:val="en-US" w:eastAsia="zh-CN"/>
        </w:rPr>
        <w:t>4</w:t>
      </w:r>
      <w:r>
        <w:rPr>
          <w:rFonts w:hint="default" w:ascii="Times New Roman" w:hAnsi="Times New Roman" w:eastAsia="方正仿宋_GBK" w:cs="Times New Roman"/>
          <w:i w:val="0"/>
          <w:iCs w:val="0"/>
          <w:caps w:val="0"/>
          <w:color w:val="auto"/>
          <w:spacing w:val="0"/>
          <w:sz w:val="32"/>
          <w:szCs w:val="32"/>
          <w:shd w:val="clear" w:fill="FFFFFF"/>
        </w:rPr>
        <w:t>年中国（云南）自由贸易区昆明片区建筑工程中级职称评审工作的通知》（昆经开党群〔2024〕17号）等文件精神，现将202</w:t>
      </w:r>
      <w:r>
        <w:rPr>
          <w:rFonts w:hint="eastAsia" w:ascii="Times New Roman" w:hAnsi="Times New Roman" w:eastAsia="方正仿宋_GBK" w:cs="Times New Roman"/>
          <w:i w:val="0"/>
          <w:iCs w:val="0"/>
          <w:caps w:val="0"/>
          <w:color w:val="auto"/>
          <w:spacing w:val="0"/>
          <w:sz w:val="32"/>
          <w:szCs w:val="32"/>
          <w:shd w:val="clear" w:fill="FFFFFF"/>
          <w:lang w:val="en-US" w:eastAsia="zh-CN"/>
        </w:rPr>
        <w:t>4</w:t>
      </w:r>
      <w:r>
        <w:rPr>
          <w:rFonts w:hint="default" w:ascii="Times New Roman" w:hAnsi="Times New Roman" w:eastAsia="方正仿宋_GBK" w:cs="Times New Roman"/>
          <w:i w:val="0"/>
          <w:iCs w:val="0"/>
          <w:caps w:val="0"/>
          <w:color w:val="auto"/>
          <w:spacing w:val="0"/>
          <w:sz w:val="32"/>
          <w:szCs w:val="32"/>
          <w:shd w:val="clear" w:fill="FFFFFF"/>
        </w:rPr>
        <w:t>年中国（云南）自由贸易试验区昆明片区建筑工程中级职称评审委员会评审结果予以公示</w:t>
      </w:r>
      <w:r>
        <w:rPr>
          <w:rFonts w:hint="eastAsia" w:ascii="Times New Roman" w:hAnsi="Times New Roman" w:eastAsia="方正仿宋_GBK" w:cs="Times New Roman"/>
          <w:i w:val="0"/>
          <w:iCs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auto"/>
          <w:spacing w:val="0"/>
          <w:sz w:val="36"/>
          <w:szCs w:val="36"/>
          <w:shd w:val="clear" w:fill="FFFFFF"/>
        </w:rPr>
      </w:pPr>
      <w:r>
        <w:rPr>
          <w:rFonts w:hint="default" w:ascii="Times New Roman" w:hAnsi="Times New Roman" w:eastAsia="方正仿宋_GBK" w:cs="Times New Roman"/>
          <w:i w:val="0"/>
          <w:iCs w:val="0"/>
          <w:caps w:val="0"/>
          <w:color w:val="auto"/>
          <w:spacing w:val="0"/>
          <w:sz w:val="32"/>
          <w:szCs w:val="32"/>
          <w:shd w:val="clear" w:fill="FFFFFF"/>
        </w:rPr>
        <w:t>公示信息如下：</w:t>
      </w:r>
    </w:p>
    <w:tbl>
      <w:tblPr>
        <w:tblStyle w:val="7"/>
        <w:tblW w:w="9335"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1"/>
        <w:gridCol w:w="1553"/>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单位名称</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姓名</w:t>
            </w:r>
          </w:p>
        </w:tc>
        <w:tc>
          <w:tcPr>
            <w:tcW w:w="146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任职资格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spacing w:val="-17"/>
                <w:kern w:val="0"/>
                <w:sz w:val="32"/>
                <w:szCs w:val="32"/>
                <w:u w:val="none"/>
                <w:lang w:val="en-US" w:eastAsia="zh-CN" w:bidi="ar"/>
              </w:rPr>
              <w:t>安徽盈链通信信息服务有限公司云南分公司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牟丽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lang w:val="en-US" w:eastAsia="zh-CN"/>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百信颐建设云南有限公司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曾榕彬</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8"/>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邦芒服务外包有限公司昆明分公司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杨洪磊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邦芒服务外包有限公司昆明分公司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陈勇能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34"/>
                <w:kern w:val="0"/>
                <w:sz w:val="32"/>
                <w:szCs w:val="32"/>
                <w:u w:val="none"/>
                <w:lang w:val="en-US" w:eastAsia="zh-CN" w:bidi="ar"/>
              </w:rPr>
              <w:t>北京交科公路勘察设计研究院有限公司云南分公司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李永佳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17"/>
                <w:kern w:val="0"/>
                <w:sz w:val="32"/>
                <w:szCs w:val="32"/>
                <w:u w:val="none"/>
                <w:lang w:val="en-US" w:eastAsia="zh-CN" w:bidi="ar"/>
              </w:rPr>
              <w:t>北京中鸿建筑工程设计有限公司昆明分公司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王兵朋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博溶瑞合（昆明）新能源工程有限公司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袁烁</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博文建设有限公司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博文建设有限公司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王莉莉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博文建设有限公司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赵学良</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博文建设有限公司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徐琢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博文建设有限公司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朗其文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畅远工程管理咨询有限公司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邵琳琳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畅远工程管理咨询有限公司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王修彬</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官渡区建设工程质量安全监督站</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康继红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官渡区建设工程质量安全监督站</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殷玉媛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官渡区建设工程质量安全监督站</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常勇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广东数远科技有限公司云南分公司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广西富盟工程设计有限公司云南分公司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王春霖</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桂祥建设（云南）有限公司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邹志胜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国融兴华工程管理（云南）有限公司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金晓蜂</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海诚人居环境建设（云南）集团有限公司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杨洪梅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恒汇万合建设工程有限公司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保国祥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恒汇万合建设工程有限公司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高坤林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吴祎璠</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夏禹辰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刘康庄</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孟昭丞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成星霖</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马凤雪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苏力炜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先焱林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熊秋玲</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包宇推</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夏劲松</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湖北腾飞人才股份有限公司昆明分公司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屈国梅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湖南联智科技股份有限公司云南分公司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梁琪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湖南联智科技股份有限公司云南分公司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邓文俊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湖南联智科技股份有限公司云南分公司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朱红花</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湖南致力工程科技有限公司云南分公司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肖超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华安项目管理咨询有限公司云南分公司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李彦睿</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华邦林业发展有限公司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唐毅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华邦林业发展有限公司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甄时乔</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华邦林业发展有限公司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李沐杭</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华邦林业发展有限公司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李毕超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华邦林业发展有限公司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高俊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华邦林业发展有限公司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李杨建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华邦林业发展有限公司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杨应典</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华邦林业发展有限公司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冯左兵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华发建设云南有限公司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和伟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冯爱博</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朱坤</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陆朝友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张艺琼</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张雅翠</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钱甜露</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张楚楠</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张瑞文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严邦伟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念景秋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李宝莲</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陆超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胡新皓</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黄贵福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倪富典</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刘琼</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张世琳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韦延昭</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凌晶</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韩浪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冯丹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华昆工程管理咨询有限公司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陈德成</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华新新型建材（昆明）有限公司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王发佳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佳盛检测集团股份有限公司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何勇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佳盛检测集团股份有限公司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何瑞翔</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佳盛检测集团股份有限公司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孟鑫</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佳盛检测集团股份有限公司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邓海燕</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佳盛检测集团股份有限公司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资芳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佳盛检测集团股份有限公司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阮华云</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佳盛检测集团股份有限公司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字立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佳盛检测集团股份有限公司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李志成</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17"/>
                <w:kern w:val="0"/>
                <w:sz w:val="32"/>
                <w:szCs w:val="32"/>
                <w:u w:val="none"/>
                <w:lang w:val="en-US" w:eastAsia="zh-CN" w:bidi="ar"/>
              </w:rPr>
              <w:t>江苏雨田工程咨询集团有限公司官渡分公司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汪曾红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金诚信矿业管理股份有限公司南方分公司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柯云锋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京建滇建设发展（云南）有限公司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梅雄兵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spacing w:val="-17"/>
                <w:kern w:val="0"/>
                <w:sz w:val="32"/>
                <w:szCs w:val="32"/>
                <w:u w:val="none"/>
                <w:lang w:val="en-US" w:eastAsia="zh-CN" w:bidi="ar"/>
              </w:rPr>
              <w:t>开元数智工程咨询集团有限公司云南分公司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汤娟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spacing w:val="-17"/>
                <w:kern w:val="0"/>
                <w:sz w:val="32"/>
                <w:szCs w:val="32"/>
                <w:u w:val="none"/>
                <w:lang w:val="en-US" w:eastAsia="zh-CN" w:bidi="ar"/>
              </w:rPr>
              <w:t>开元数智工程咨询集团有限公司云南分公司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陈丽涛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spacing w:val="-17"/>
                <w:kern w:val="0"/>
                <w:sz w:val="32"/>
                <w:szCs w:val="32"/>
                <w:u w:val="none"/>
                <w:lang w:val="en-US" w:eastAsia="zh-CN" w:bidi="ar"/>
              </w:rPr>
              <w:t>开元数智工程咨询集团有限公司云南分公司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付文勇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康立时代建设集团有限公司云南分公司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熊伯承</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科海工程检测有限公司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金怀</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昆明标筑建筑工程有限公司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郭永洁</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昆明博扬工程造价咨询有限公司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潘特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昆明博扬工程造价咨询有限公司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陈诚</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昆明川力水电工程有限公司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陈佳雄</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昆明川力水电工程有限公司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张彩霞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昆明川力水电工程有限公司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刘凯</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昆明川力水电工程有限公司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李红娅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昆明川力水电工程有限公司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杨云红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昆明川力水电工程有限公司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唐杰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昆明东旭启明投资开发有限公司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潘奕然</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昆明方瑞房地产开发有限公司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黄彦超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昆明官审工程造价咨询事务所有限公司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曲靖凇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昆明官审工程造价咨询事务所有限公司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昆明官审工程造价咨询事务所有限公司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张勇林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昆明官审工程造价咨询事务所有限公司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李宗辉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昆明官审工程造价咨询事务所有限公司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马爽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昆明海伦堡实业有限公司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李常亮</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昆明海巧商贸有限公司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李治辉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昆明行列科技有限公司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佴承傧</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昆明行列科技有限公司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杨晓兰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昆明行列科技有限公司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杨倩</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昆明行列科技有限公司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杨燕</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昆明恒海房地产开发有限公司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王军华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昆明恒海房地产开发有限公司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徐宏春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昆明宏鹏电子工程有限公司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李鑫圆</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昆明宏鹏电子工程有限公司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沈峰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昆明厚致百盈企业管理有限公司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段彦冰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昆明华辰招标代理有限公司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赵稣钰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昆明华辰招标代理有限公司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陈兴旺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昆明华辰招标代理有限公司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张志萱</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昆明华辰招标代理有限公司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昆明华润置地三联置业有限公司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缪明金</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昆明佳天人力资源服务有限公司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毕彦强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昆明佳天人力资源服务有限公司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杜春菊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8"/>
                <w:sz w:val="32"/>
                <w:szCs w:val="32"/>
                <w:u w:val="none"/>
              </w:rPr>
            </w:pPr>
            <w:r>
              <w:rPr>
                <w:rFonts w:hint="eastAsia" w:ascii="方正仿宋_GBK" w:hAnsi="方正仿宋_GBK" w:eastAsia="方正仿宋_GBK" w:cs="方正仿宋_GBK"/>
                <w:i w:val="0"/>
                <w:iCs w:val="0"/>
                <w:color w:val="000000"/>
                <w:spacing w:val="-28"/>
                <w:kern w:val="0"/>
                <w:sz w:val="32"/>
                <w:szCs w:val="32"/>
                <w:u w:val="none"/>
                <w:lang w:val="en-US" w:eastAsia="zh-CN" w:bidi="ar"/>
              </w:rPr>
              <w:t>昆明经济技术开发区嘉铭产业投资开发有限公司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8"/>
                <w:sz w:val="32"/>
                <w:szCs w:val="32"/>
                <w:u w:val="none"/>
              </w:rPr>
            </w:pPr>
            <w:r>
              <w:rPr>
                <w:rFonts w:hint="eastAsia" w:ascii="方正仿宋_GBK" w:hAnsi="方正仿宋_GBK" w:eastAsia="方正仿宋_GBK" w:cs="方正仿宋_GBK"/>
                <w:i w:val="0"/>
                <w:iCs w:val="0"/>
                <w:color w:val="000000"/>
                <w:spacing w:val="-28"/>
                <w:kern w:val="0"/>
                <w:sz w:val="32"/>
                <w:szCs w:val="32"/>
                <w:u w:val="none"/>
                <w:lang w:val="en-US" w:eastAsia="zh-CN" w:bidi="ar"/>
              </w:rPr>
              <w:t>昆明经济技术开发区嘉铭产业投资开发有限公司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张洪亮</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昆明经济技术开发区水务有限公司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薛辰艾</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昆明凯通管理咨询有限公司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昆明凯通管理咨询有限公司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昆明凯通管理咨询有限公司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张汝豪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昆明路陆建筑工程有限公司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谷丽萍</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昆明南方水务有限公司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蒋乐梅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昆明南方水务有限公司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李臻林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昆明齐安盛业机电设备安装有限公司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冯丽华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昆明崎峰人力资源服务有限公司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郭舒雅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昆明强夯岩土工程有限公司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邹萍</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昆明清缘润通环保科技有限公司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昆明庆冠建筑工程有限公司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昆明庆冠建筑工程有限公司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黄何华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昆明丘林水电安装工程有限公司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赵冠琴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昆明市东汇源水工设备有限公司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陶丽红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28"/>
                <w:kern w:val="0"/>
                <w:sz w:val="32"/>
                <w:szCs w:val="32"/>
                <w:u w:val="none"/>
                <w:lang w:val="en-US" w:eastAsia="zh-CN" w:bidi="ar"/>
              </w:rPr>
              <w:t>昆明市官渡区小哨街道办事处项目建设推进中心</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张春尧</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昆明市官渡区住房保障局</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昆明市广厦建设有限公司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李红丽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昆明苏常涂料装饰工程有限公司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陈禹霏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昆明腾邦置业有限公司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王晓君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昆明同润房地产开发有限公司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梁茂伦</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昆明西苑建筑工程质量检测有限责任公司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苏萍</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昆明遐风岩土工程有限公司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丁进春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昆明湘忠装饰工程有限公司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赵丽梅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昆明向远招标代理有限公司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杨雅韵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昆明向远招标代理有限公司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朱秀林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昆明玄同人力资源服务有限责任公司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杨春韩</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昆明裕华汇丰建筑工程有限公司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贺妖丽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昆明悦盈房地产开发有限公司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缪慧芳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昆明中道健康体检中心有限公司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王增陶</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昆明中天正和工程造价咨询有限公司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杜宝进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昆明中天正和工程造价咨询有限公司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郭雄兵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昆明中项建筑防水工程有限公司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丽景咨询（云南）有限公司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王铠源</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铭威建设有限公司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程锐</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萍乡市斗津科技有限公司昆明分公司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鲁仁云</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34"/>
                <w:kern w:val="0"/>
                <w:sz w:val="32"/>
                <w:szCs w:val="32"/>
                <w:u w:val="none"/>
                <w:lang w:val="en-US" w:eastAsia="zh-CN" w:bidi="ar"/>
              </w:rPr>
              <w:t>上海城西城建工程勘测设计院有限公司云南分公司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黄苡娴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8"/>
                <w:sz w:val="32"/>
                <w:szCs w:val="32"/>
                <w:u w:val="none"/>
              </w:rPr>
            </w:pPr>
            <w:r>
              <w:rPr>
                <w:rFonts w:hint="eastAsia" w:ascii="方正仿宋_GBK" w:hAnsi="方正仿宋_GBK" w:eastAsia="方正仿宋_GBK" w:cs="方正仿宋_GBK"/>
                <w:i w:val="0"/>
                <w:iCs w:val="0"/>
                <w:color w:val="000000"/>
                <w:spacing w:val="-28"/>
                <w:kern w:val="0"/>
                <w:sz w:val="32"/>
                <w:szCs w:val="32"/>
                <w:u w:val="none"/>
                <w:lang w:val="en-US" w:eastAsia="zh-CN" w:bidi="ar"/>
              </w:rPr>
              <w:t>上海广联环境岩土工程股份有限公司昆明分公司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邓红磊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8"/>
                <w:sz w:val="32"/>
                <w:szCs w:val="32"/>
                <w:u w:val="none"/>
              </w:rPr>
            </w:pPr>
            <w:r>
              <w:rPr>
                <w:rFonts w:hint="eastAsia" w:ascii="方正仿宋_GBK" w:hAnsi="方正仿宋_GBK" w:eastAsia="方正仿宋_GBK" w:cs="方正仿宋_GBK"/>
                <w:i w:val="0"/>
                <w:iCs w:val="0"/>
                <w:color w:val="000000"/>
                <w:spacing w:val="-28"/>
                <w:kern w:val="0"/>
                <w:sz w:val="32"/>
                <w:szCs w:val="32"/>
                <w:u w:val="none"/>
                <w:lang w:val="en-US" w:eastAsia="zh-CN" w:bidi="ar"/>
              </w:rPr>
              <w:t>上海广联环境岩土工程股份有限公司昆明分公司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51"/>
                <w:sz w:val="32"/>
                <w:szCs w:val="32"/>
                <w:u w:val="none"/>
              </w:rPr>
            </w:pPr>
            <w:r>
              <w:rPr>
                <w:rFonts w:hint="eastAsia" w:ascii="方正仿宋_GBK" w:hAnsi="方正仿宋_GBK" w:eastAsia="方正仿宋_GBK" w:cs="方正仿宋_GBK"/>
                <w:i w:val="0"/>
                <w:iCs w:val="0"/>
                <w:color w:val="000000"/>
                <w:spacing w:val="-51"/>
                <w:kern w:val="0"/>
                <w:sz w:val="32"/>
                <w:szCs w:val="32"/>
                <w:u w:val="none"/>
                <w:lang w:val="en-US" w:eastAsia="zh-CN" w:bidi="ar"/>
              </w:rPr>
              <w:t>上海市政工程设计研究总院（集团）有限公司昆明分公司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吕霸</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51"/>
                <w:sz w:val="32"/>
                <w:szCs w:val="32"/>
                <w:u w:val="none"/>
              </w:rPr>
            </w:pPr>
            <w:r>
              <w:rPr>
                <w:rFonts w:hint="eastAsia" w:ascii="方正仿宋_GBK" w:hAnsi="方正仿宋_GBK" w:eastAsia="方正仿宋_GBK" w:cs="方正仿宋_GBK"/>
                <w:i w:val="0"/>
                <w:iCs w:val="0"/>
                <w:color w:val="000000"/>
                <w:spacing w:val="-51"/>
                <w:kern w:val="0"/>
                <w:sz w:val="32"/>
                <w:szCs w:val="32"/>
                <w:u w:val="none"/>
                <w:lang w:val="en-US" w:eastAsia="zh-CN" w:bidi="ar"/>
              </w:rPr>
              <w:t>上海市政工程设计研究总院（集团）有限公司昆明分公司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冯耀辉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思欧工程科技有限公司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杨绍富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思欧工程科技有限公司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杜思雅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思欧工程科技有限公司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刘宗泉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思欧工程科技有限公司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王德文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思欧工程科技有限公司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朱磊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思欧工程科技有限公司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李小钟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思欧工程科技有限公司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思欧工程科技有限公司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刘宇阳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思欧工程科技有限公司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周柏霖</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思欧工程科技有限公司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杨靖岳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spacing w:val="-17"/>
                <w:kern w:val="0"/>
                <w:sz w:val="32"/>
                <w:szCs w:val="32"/>
                <w:u w:val="none"/>
                <w:lang w:val="en-US" w:eastAsia="zh-CN" w:bidi="ar"/>
              </w:rPr>
              <w:t>四川陆纵电力设计有限责任公司云南分公司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侯朝海</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spacing w:val="-17"/>
                <w:kern w:val="0"/>
                <w:sz w:val="32"/>
                <w:szCs w:val="32"/>
                <w:u w:val="none"/>
                <w:lang w:val="en-US" w:eastAsia="zh-CN" w:bidi="ar"/>
              </w:rPr>
              <w:t>四川陆纵电力设计有限责任公司云南分公司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郭瑞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四川省建筑科学研究院有限公司云南分院</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郭松庭</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0"/>
                <w:sz w:val="32"/>
                <w:szCs w:val="32"/>
                <w:u w:val="none"/>
              </w:rPr>
            </w:pPr>
            <w:r>
              <w:rPr>
                <w:rFonts w:hint="eastAsia" w:ascii="方正仿宋_GBK" w:hAnsi="方正仿宋_GBK" w:eastAsia="方正仿宋_GBK" w:cs="方正仿宋_GBK"/>
                <w:i w:val="0"/>
                <w:iCs w:val="0"/>
                <w:color w:val="000000"/>
                <w:spacing w:val="-40"/>
                <w:kern w:val="0"/>
                <w:sz w:val="32"/>
                <w:szCs w:val="32"/>
                <w:u w:val="none"/>
                <w:lang w:val="en-US" w:eastAsia="zh-CN" w:bidi="ar"/>
              </w:rPr>
              <w:t>四川通发广进人力资源管理咨询有限公司昆明分公司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李春艳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0"/>
                <w:sz w:val="32"/>
                <w:szCs w:val="32"/>
                <w:u w:val="none"/>
              </w:rPr>
            </w:pPr>
            <w:r>
              <w:rPr>
                <w:rFonts w:hint="eastAsia" w:ascii="方正仿宋_GBK" w:hAnsi="方正仿宋_GBK" w:eastAsia="方正仿宋_GBK" w:cs="方正仿宋_GBK"/>
                <w:i w:val="0"/>
                <w:iCs w:val="0"/>
                <w:color w:val="000000"/>
                <w:spacing w:val="-40"/>
                <w:kern w:val="0"/>
                <w:sz w:val="32"/>
                <w:szCs w:val="32"/>
                <w:u w:val="none"/>
                <w:lang w:val="en-US" w:eastAsia="zh-CN" w:bidi="ar"/>
              </w:rPr>
              <w:t>四川通发广进人力资源管理咨询有限公司昆明分公司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周应凯</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0"/>
                <w:sz w:val="32"/>
                <w:szCs w:val="32"/>
                <w:u w:val="none"/>
              </w:rPr>
            </w:pPr>
            <w:r>
              <w:rPr>
                <w:rFonts w:hint="eastAsia" w:ascii="方正仿宋_GBK" w:hAnsi="方正仿宋_GBK" w:eastAsia="方正仿宋_GBK" w:cs="方正仿宋_GBK"/>
                <w:i w:val="0"/>
                <w:iCs w:val="0"/>
                <w:color w:val="000000"/>
                <w:spacing w:val="-40"/>
                <w:kern w:val="0"/>
                <w:sz w:val="32"/>
                <w:szCs w:val="32"/>
                <w:u w:val="none"/>
                <w:lang w:val="en-US" w:eastAsia="zh-CN" w:bidi="ar"/>
              </w:rPr>
              <w:t>四川通发广进人力资源管理咨询有限公司昆明分公司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吴林涛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0"/>
                <w:sz w:val="32"/>
                <w:szCs w:val="32"/>
                <w:u w:val="none"/>
              </w:rPr>
            </w:pPr>
            <w:r>
              <w:rPr>
                <w:rFonts w:hint="eastAsia" w:ascii="方正仿宋_GBK" w:hAnsi="方正仿宋_GBK" w:eastAsia="方正仿宋_GBK" w:cs="方正仿宋_GBK"/>
                <w:i w:val="0"/>
                <w:iCs w:val="0"/>
                <w:color w:val="000000"/>
                <w:spacing w:val="-40"/>
                <w:kern w:val="0"/>
                <w:sz w:val="32"/>
                <w:szCs w:val="32"/>
                <w:u w:val="none"/>
                <w:lang w:val="en-US" w:eastAsia="zh-CN" w:bidi="ar"/>
              </w:rPr>
              <w:t>四川通发广进人力资源管理咨询有限公司昆明分公司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陈锐彬</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6"/>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苏交科集团检测认证有限公司云南分公司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杨利坤</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6"/>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苏交科集团检测认证有限公司云南分公司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姜泽兵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6"/>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苏交科集团检测认证有限公司云南分公司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唐建平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6"/>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苏交科集团检测认证有限公司云南分公司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王瑞芳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6"/>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苏交科集团检测认证有限公司云南分公司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刘朝鹏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6"/>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苏交科集团检测认证有限公司云南分公司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吴以金</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天霄系统集成有限公司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刘珠岩</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11"/>
                <w:kern w:val="0"/>
                <w:sz w:val="32"/>
                <w:szCs w:val="32"/>
                <w:u w:val="none"/>
                <w:lang w:val="en-US" w:eastAsia="zh-CN" w:bidi="ar"/>
              </w:rPr>
              <w:t>同炎数智科技（重庆）有限公司昆明分公司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李弘阁</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新安机电安装工程有限公司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彭俊杰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友源工程管理咨询（云南）有限公司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黄静</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友源工程管理咨询（云南）有限公司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张秋玲</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友源工程管理咨询（云南）有限公司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孔菲菲</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友源工程管理咨询（云南）有限公司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谭永辉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友源工程管理咨询（云南）有限公司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张洁蓉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友源工程管理咨询（云南）有限公司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施丽芳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友源工程管理咨询（云南）有限公司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柴璐</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云辰建设工程有限公司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许旭东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云南百衡工程咨询有限公司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彭堂林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云南百衡工程咨询有限公司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连文丽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云南百江燃气有限公司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许化兵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云南百江燃气有限公司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向琴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云南百江燃气有限公司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张自洋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云南佰凡环保科技有限公司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林志华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云南宝坤建筑工程有限公司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宋飞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云南宝龍建设工程有限公司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李龙津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云南宝强岩土工程有限公司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史晓红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云南宝阳建设工程有限公司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林权</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云南保利恒泰实业有限公司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陈泽海</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云南标弘咨询有限公司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岳正昆</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云南博川建设工程有限公司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罗增平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云南博川建设工程有限公司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王黎莎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云南博川建设工程有限公司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耿枝翠</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34"/>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云南博达通祥电力工程有限责任公司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任祥敏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34"/>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云南博聚工程项目管理有限公司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李燚</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34"/>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云南博壹检测技术有限公司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宋彪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34"/>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云南灿凯建设工程有限公司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余秋生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云南辰再建筑工程有限公司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邹敏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云南呈新市政环境工程有限公司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余秋菊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云南呈新市政环境工程有限公司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李娟娟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云南诚应建设工程检测技术有限公司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詹明才</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云南驰硕科技有限公司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李林超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云南楚天工程检测有限公司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徐世伟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云南楚天工程检测有限公司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殷东升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云南创宇景航实业有限公司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田芯萍</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云南创宇景航实业有限公司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周景文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3"/>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云南萃昌人力资源管理有限公司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李悦然</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云南达峰工程质量检测鉴定有限公司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况琼丽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云南达峰工程质量检测鉴定有限公司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汪波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云南达峰工程质量检测鉴定有限公司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王天杨</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云南达峰工程质量检测鉴定有限公司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王鑫</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云南达峰工程质量检测鉴定有限公司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李昆</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云南达冽建设工程有限公司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岳朝阳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云南达冽建设工程有限公司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任利斌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云南达信建设工程质量检测有限公司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余林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云南达信建设工程质量检测有限公司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赵万林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云南达信建设工程质量检测有限公司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国金亮</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云南达樱建筑工程有限公司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文志云</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云南达樱建筑工程有限公司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胡闰雨</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云南大丰田现代农业科技工程有限公司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张向萍</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云南大丰田现代农业科技工程有限公司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黎世全</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云南大丰田现代农业科技工程有限公司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杜义波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云南大丰田现代农业科技工程有限公司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王江红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云南大固建筑工程有限公司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云南大固建筑工程有限公司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杨占清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云南大江工程有限公司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徐文虎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云南大龙电力工程有限公司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邱丹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云南得诚建筑工程有限公司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阳云君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云南德宽建筑工程有限公司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王宇航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云南滇标建设工程有限公司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柯继双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云南滇标建设工程有限公司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孟梅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云南滇东建设集团有限公司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云南滇都环保工程有限公司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文维久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云南滇消科技有限公司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李继光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云南滇新能源有限公司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杨艳华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云南滇新能源有限公司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李继雄</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5"/>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云南滇信工程质量检测有限公司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成光照</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5"/>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云南滇信工程质量检测有限公司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曹学明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45"/>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云南滇中保障房建设有限公司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钱阳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6"/>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云南滇中城市建设投资开发有限责任公司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高云伟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6"/>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云南滇中城市建设投资开发有限责任公司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6"/>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云南滇中城市建设投资开发有限责任公司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张水平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6"/>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云南滇中城市建设投资开发有限责任公司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杨婧</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6"/>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云南滇中城市建设投资开发有限责任公司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韩红艳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云南鼎续建设工程有限公司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陈鑫</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云南东晨建设有限公司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杨倩</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云南东蒲科技有限公司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罗文钊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8"/>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云南东蒲科技有限公司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郑钟天</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8"/>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云南度一人力资源有限公司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张彩霞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5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云南度一人力资源有限公司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石屏生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5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云南发展建设监理有限公司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陈贵锋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51"/>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云南风蓝工程设计研究有限公司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邓开鹏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云南风蓝项目投资咨询集团有限公司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云南风蓝项目投资咨询集团有限公司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高婧</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3"/>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云南格林温室园艺工程有限公司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甘蕊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3"/>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云南格桑花市政园林工程有限公司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杨丽祥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3"/>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云南公泰工程建设集团有限公司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丁晴川</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3"/>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云南勾股建筑工程有限公司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张学族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3"/>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云南勾股建筑工程有限公司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孙小文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3"/>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云南勾股建筑工程有限公司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张立娜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23"/>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云南勾股建筑工程有限公司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杨瑞岗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云南勾股建筑工程有限公司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周拾波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云南固盾防护设备有限公司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云南官房地基基础有限公司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兰娇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云南官房建筑集团股份有限公司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方艳春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云南官房建筑集团股份有限公司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杨海珍</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云南官房建筑集团股份有限公司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陈元元</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云南官房建筑集团股份有限公司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周红蕊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云南官房金属结构工程有限公司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云南广隆建筑工程有限公司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洪建涵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云南广隆建筑工程有限公司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杨腾</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云南广厦投资有限公司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张余建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云南桂彤建设工程有限公司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邵兴亚</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云南国地工程检测咨询有限公司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周永云</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云南国地工程检测咨询有限公司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付立红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云南国豪通信集团有限公司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陈光平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云南国豪通信集团有限公司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陈更红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云南国豪通信集团有限公司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何浩</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云南国豪通信集团有限公司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云南国豪通信集团有限公司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孙益成</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云南国豪通信集团有限公司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康正发</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云南国豪通信集团有限公司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普建林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云南国豪通信集团有限公司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云南国环云建工程建设有限公司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张兆斌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云南国环云建工程建设有限公司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梅明祥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云南海燕防水材料有限公司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薛宝玉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云南海中金电力工程有限公司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赵丽娟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云南瀚祥工程咨询有限公司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刘欣杰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云南夯利勘测设计有限公司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石泽昀</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云南航安工程检测有限公司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云南航安工程检测有限公司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李森</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云南航都商业运营管理有限公司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云南航都综合开发有限公司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桂进凯</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李晶艳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李石红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吴仕通</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马植凡</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刘桂源</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赵晓琴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黄河意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杨泽云</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杨小虎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董恩峙</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李庆</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云南航天工程物探检测股份有限公司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郎富传</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云南航宇输配电设备有限公司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蒋崇林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云南浩新园林景观工程有限公司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陈滨</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云南浩新园林景观工程有限公司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陈小花</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云南皓平建筑工程有限公司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黄佳兵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云南合创勘测设计有限公司昆明分公司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杨红凤</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云南合创勘测设计有限公司昆明分公司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王家骏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云南合信消防检测评价有限公司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龚荣健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云南和宁市政工程有限公司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刘会芬</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云南恒昌建设监理咨询有限公司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张永贵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云南恒昌建设监理咨询有限公司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胡方钊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云南恒昌建设监理咨询有限公司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杨松</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云南恒昌建设监理咨询有限公司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王炳玉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云南恒建建设工程有限公司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周张毕</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云南恒坤建设工程有限公司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吴道文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云南恒流源电力工程有限公司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张英</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云南恒流源电力工程有限公司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何兴美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云南恒硕教学设备有限公司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刘晶</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云南恒纬建筑工程质量检测有限公司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高会玲</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云南恒勋建设工程有限公司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李玥鋆</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云南珩耀科技有限公司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顾兴可</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云南弘川建设工程有限公司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王榕基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云南弘川建设工程有限公司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杨乃华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云南弘川建设工程有限公司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杨炳灿</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云南弘川建设工程有限公司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施灿龙</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云南弘川建设工程有限公司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周金花</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云南弘川建设工程有限公司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崔东华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云南泓铭建设工程质量鉴定有限公司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云南虹森建筑工程有限公司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邹虹宇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云南鸿乐电力工程有限公司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沈杰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云南华辰水电工程咨询有限公司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刘明兵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云南华辰水电工程咨询有限公司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周富鸿</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云南华都工程质量检测有限公司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林光军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云南华都工程质量检测有限公司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张安雄</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云南华都工程质量检测有限公司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张七五</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云南华都工程质量检测有限公司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郑红陈</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云南华都工程质量检测有限公司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张举兵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云南华都工程质量检测有限公司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段建彪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云南华都工程质量检测有限公司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谢坤昊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云南华广新技术开发有限公司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黄金艳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云南华广新技术开发有限公司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李杰浩</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云南华广新技术开发有限公司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雷林尚</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云南华厚建筑工程有限公司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李宏奇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云南华凌建筑设计有限公司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张棋棋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云南华凌建筑设计有限公司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朱萌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云南华乾建设工程有限公司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罗丹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云南欢哿建设工程有限公司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罗文兵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云南极讯信息技术咨询有限公司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普雪瑞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云南集匠建筑工程有限责任公司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云南暨顺人力资源服务有限公司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舒承聪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云南暨顺人力资源服务有限公司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高轶凡</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云南暨顺人力资源服务有限公司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李莹峰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云南暨顺人力资源服务有限公司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杨丁瑜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云南暨顺人力资源服务有限公司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杨雨</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云南暨顺人力资源服务有限公司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李晓莉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云南佳逸建筑工程有限公司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云南佳逸建筑工程有限公司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云南佳逸建筑工程有限公司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李梅霞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云南坚品建筑设计有限责任公司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曹双双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云南建博工程集团有限公司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张瑞娇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云南建林工程建设招标造价咨询有限公司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曹斌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云南建凌建筑工程有限公司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冯刚</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云南建诺建筑装饰工程有限公司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陈之武</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云南建诺建筑装饰工程有限公司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李春琼</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云南建盛瑞达招标有限公司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吕剑锋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云南捷浩建筑工程集团有限公司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王正东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云南捷联工程监理有限公司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罗福成</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云南金泛斯工程有限公司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刘园光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云南金晟建设工程检测科技有限公司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吉豪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云南金晟建设工程检测科技有限公司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陶志杨</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云南金宇市政建设工程有限公司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李绍川</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云南金钊建设集团有限公司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杨宝</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云南金钊建设集团有限公司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黄敦</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云南锦博建设工程有限公司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付国平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云南锦鹏建筑工程有限公司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兰开利</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云南锦锐古建筑园林有限公司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常文富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云南锦锐古建筑园林有限公司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尹仁永</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云南锦锐古建筑园林有限公司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何涛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云南锦延建设工程有限公司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金路鸿</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云南京辰建设有限公司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王彩梅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云南京建投资建设有限公司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王金鹏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云南精工电气工程有限公司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张学芹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云南景辉工程技术开发有限公司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包许涵丹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云南景耀建设工程有限公司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李金竹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云南九和建设集团有限公司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罗祖强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云南九巨龙建设投资集团有限公司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云南九巨龙建设投资集团有限公司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张正财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云南九巨龙建设投资集团有限公司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汤伟江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云南九巨龙建设投资集团有限公司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苟敬</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云南久冠建设工程有限公司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吴吉斌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云南举创消防安全有限公司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崔同明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云南巨浩建设工程有限公司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云南巨浩建设工程有限公司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李小亮</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云南巨浩建设工程有限公司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苗文生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云南俊贤旅游开发有限公司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肖笛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云南骏宇国际文化博览股份有限公司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李双龙</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云南骏宇国际文化博览股份有限公司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沈鹏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云南骏宇国际文化博览股份有限公司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白思雨</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云南开邦建设工程有限公司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张邦亮</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云南开发规划设计院有限公司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刘栗言</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云南开发规划设计院有限公司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王文斌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云南开发规划设计院有限公司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段川浒</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云南开发规划设计院有限公司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张海芹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云南开发规划设计院有限公司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杨汝涛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云南开发规划设计院有限公司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何清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云南开发规划设计院有限公司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郭文豪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云南开发规划设计院有限公司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王光正</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云南开发规划设计院有限公司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孙红兵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云南开发规划设计院有限公司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郭燕</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云南开维农业技术工程有限公司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曾开维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云南凯特电子技术有限公司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王艳红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云南康闻科技有限公司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李应</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云南康裕水利电力建设工程有限公司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钱志玲</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云南科仑工程技术有限公司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张志华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云南科仑工程技术有限公司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邹萍</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云南科仑工程质量检测有限公司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孟娟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云南科仑工程质量检测有限公司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张应峰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云南科仑工程质量检测有限公司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祖国华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云南科仑工程质量检测有限公司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夏猜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云南科仑工程质量检测有限公司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丁乔合</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云南科仑工程质量检测有限公司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朱美荟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云南莱悦工程咨询有限公司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王雪艳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云南蓝瑞生态建设有限公司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舒科</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云南蓝瑞生态建设有限公司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钟永诚</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云南蓝瑞生态建设有限公司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黄光有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云南蓝瑞生态建设有限公司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云南澜沧江实业有限公司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杨红杰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云南澜沧江实业有限公司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雷虹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云南澜沧江实业有限公司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杨永慧</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云南澜沧江物业服务有限公司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杨福林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云南朗坤数字农业有限公司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杨事衡</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云南朗泰机械工程有限公司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徐磊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云南雷宝科技服务有限公司昆明分公司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叶朝军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云南力峰路桥工程有限公司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蒋秋梅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云南力峰路桥工程有限公司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吴小波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云南力钧建筑工程有限公司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云南力源劳动事务服务有限公司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邹昊耘</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云南立平建设工程有限公司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蒋登义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云南丽佳建设工程有限公司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曾海涵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云南联硕工程管理咨询有限公司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吴思蕾</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云南联硕工程管理咨询有限公司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云南联享建设集团有限公司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安厚禄</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云南联享建设集团有限公司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李正琨</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云南联享建设集团有限公司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施倩</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云南联云工程建设有限责任公司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赵文勇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云南林锦电力工程有限公司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黄志会</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云南龙方环保科技有限公司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冯何飞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云南鲁纳建设工程有限公司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王继良</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云南路建集团欣业工程质量检测有限公司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黎涛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云南路桥股份有限公司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李振万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云南绿盛美地园林景观有限公司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云南绿盛美地园林景观有限公司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周林超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云南曼宁家装饰工程有限公司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熊凯</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云南曼特建筑设计有限公司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云南曼特建筑设计有限公司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赵腾</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云南茂凯建筑工程有限公司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云南茂兴建设工程有限公司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刘巧</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云南淼汇建设工程有限公司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何金崇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云南淼晟建筑工程有限公司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夏雨明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云南民安人防设备有限公司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彭薇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云南民安人防设备有限公司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肖林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云南民安人防设备有限公司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董志锋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云南明富建设工程有限公司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普絮迪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云南鸣世建筑工程有限公司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陈萍</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云南墨云科技有限公司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林凯</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17"/>
                <w:kern w:val="0"/>
                <w:sz w:val="32"/>
                <w:szCs w:val="32"/>
                <w:u w:val="none"/>
                <w:lang w:val="en-US" w:eastAsia="zh-CN" w:bidi="ar"/>
              </w:rPr>
              <w:t>云南能投新能源产业园区投资开发有限公司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罗啸澄</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云南能晔新能源工程有限公司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朱冬平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云南宁茂环境科技有限公司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龚晓忠</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云南诺信工程管理有限公司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寸碧琴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云南盘龍建设有限公司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邹明兵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云南鹏荣机械设备有限公司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柏少锋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云南鹏荣机械设备有限公司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苏志鹏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云南平捷工程设计咨询有限公司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徐云柱</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云南平捷工程设计咨询有限公司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李仕宏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云南凭空科技有限公司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陈俊安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云南普驰建设工程有限公司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张益川</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云南普驰建设工程有限公司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李华强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云南齐鹏建设工程有限公司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赵云香</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云南齐鹏建设工程有限公司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王梦梅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云南启檀建筑工程有限公司昆明分公司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刘发强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云南启檀建筑工程有限公司昆明分公司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陈皓</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云南乾晖建设工程有限公司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邓小军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云南强力地基基础工程有限公司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丁珊珊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云南强力地基基础工程有限公司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欧贤华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云南青山项目管理有限公司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肖敏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云南青山项目管理有限公司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常弘</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云南青山项目管理有限公司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李洪兵</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云南青山项目管理有限公司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张亚涛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云南青山项目管理有限公司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母昌泽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云南清润市政建设工程有限公司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田春平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云南人防建筑设计院有限公司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姜泽远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云南人防建筑设计院有限公司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冯兰兰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云南人防建筑设计院有限公司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鲍宇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云南人防建筑设计院有限公司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王发顺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云南人防建筑设计院有限公司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杨吕能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云南人防建筑设计院有限公司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李振兴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云南人合建筑工程有限责任公司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云南人合建筑工程有限责任公司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张丽娥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云南人合建筑工程有限责任公司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马玉洋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云南人合建筑工程有限责任公司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李亚超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云南仁铭建设工程有限公司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周文静</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云南荣腾建筑有限公司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李维汝</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云南瑞隆工程建设有限公司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李晓强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云南瑞能建筑工程有限公司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贺长松</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云南瑞能建筑工程有限公司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金永新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云南瑞石建筑工程有限公司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陈兴华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云南瑞盈劳务有限公司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刘翔</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云南瑞跃建设监理咨询有限公司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李文祥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云南睿城建设项目管理有限公司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云南睿城建设项目管理有限公司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汪丽娅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云南睿建工程有限公司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严小闯</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云南睿朗博展设计工程有限公司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朱骥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云南润成消防电子工程有限公司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杜庆灿</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云南润霖建设有限公司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赵庆</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云南上德建设工程造价有限公司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杨永平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云南上科建设工程有限公司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方见祥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云南尚东建设工程有限公司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周燕</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云南申帆建筑工程有限公司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刘俊杰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云南屾众工程咨询有限公司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魏天行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云南深策园林景观工程有限公司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王娇霞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云南神川建设工程有限公司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姚显平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云南神川建设工程有限公司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计念柱</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云南升盟工程咨询有限公司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梁林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云南圣源复人力资源有限公司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许友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云南晟灼科技有限公司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褚继兴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云南晟灼科技有限公司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梅丽娜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云南盛辰建筑工程有限公司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谢云淘</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云南盛发工程建设招标造价咨询有限公司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樊思俊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云南盛荣房地产开发有限公司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李宗亮</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云南实丰建设有限公司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谢绍刚</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云南实丰建设有限公司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李新福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云南实信建设管理咨询有限公司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李荣幸</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云南世珉建设工程有限公司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林红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云南世珉建设工程有限公司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杨晓龙</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云南世珉建设工程有限公司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耿怀姣</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云南水电十四局东华建筑工程有限公司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刘啟瑞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云南顺筑装饰工程有限公司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郭忠斌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云南泰世消防工程安装有限公司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苏晓燕</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云南唐土劳务有限公司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王琴琴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云南天凯建筑工程有限公司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孙振华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云南天坤人力资源管理有限公司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尹俊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云南天坤人力资源管理有限公司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殷映达</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云南天坤人力资源管理有限公司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邱远鑫</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云南天坤人力资源管理有限公司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陆国耀</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云南天坤人力资源管理有限公司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袁健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云南天坤人力资源管理有限公司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何大超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云南天坤人力资源管理有限公司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杜玲薇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云南天泉建筑工程有限公司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霍玉华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云南天勋工程咨询有限公司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龙怡冰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云南天祐正元建工集团有限公司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唐燕芳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云南通达电力勘察设计有限公司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段四代</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云南通宇工程检测有限责任公司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隽志进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云南同西工程项目管理有限公司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杨蕾</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云南同振建设工程有限责任公司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杨致源</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云南同智装饰工程有限公司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朱莉军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云南途智建设有限公司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易安荣</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云南途智建设有限公司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谭金和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云南万成建设开发有限责任公司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陈清良</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云南万得凯工程建设有限公司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罗永超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云南万合建筑工程有限公司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林海梅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云南万翔建设工程有限公司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杨家友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云南威耀建设工程有限公司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肖加瑞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云南威耀建设工程有限公司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郭富琴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云南威耀建设工程有限公司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徐荣</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云南唯安建设工程技术有限公司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葛娇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云南伟建工程监理有限公司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李湘娟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云南先歌建设工程有限公司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石涛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云南湘昆建设工程有限公司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林品红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云南协成电力勘察设计有限公司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陶乃然</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云南新佳宇建设工程有限公司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刘敏龙</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云南新佳宇建设工程有限公司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王金维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云南新佳宇建设工程有限公司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刘思</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云南新朗和暖通技术服务有限公司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何健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云南新联环境科技有限公司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倪方坤</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云南新联环境科技有限公司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赵荣林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云南新联环境科技有限公司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李浩图</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云南新联环境科技有限公司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张建斌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28"/>
                <w:kern w:val="0"/>
                <w:sz w:val="32"/>
                <w:szCs w:val="32"/>
                <w:u w:val="none"/>
                <w:lang w:val="en-US" w:eastAsia="zh-CN" w:bidi="ar"/>
              </w:rPr>
              <w:t>云南新世纪滇池国际文化旅游会展管理有限公司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何骁</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云南新世纪滇池物业服务有限公司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符文翰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云南鑫诚建筑工程质量检测有限公司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云南鑫筑建设工程有限公司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尹邵斌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云南星浦工程检测有限公司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云南星泽建筑工程有限公司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包昌懋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云南兴柒建设工程有限公司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肖一</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云南兴泽建设咨询有限公司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云南亚太工程项目管理有限公司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云南亚太工程项目管理有限公司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张闻轩</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云南亚太工程项目管理有限公司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饶文飞</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云南亚太工程项目管理有限公司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崔凤涛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云南延源市政工程有限公司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尹丽秋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云南研科建设有限公司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王洪勋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云南研科建设有限公司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王吉庆</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云南耀联电力工程有限公司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云南耀联电力工程有限公司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周文琼</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云南一佳建筑工程有限公司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孙聪俐</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云南一佳建筑工程有限公司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顾常磊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云南一佳建筑工程有限公司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杨灿龙</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云南一佳建筑工程有限公司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吴慧敏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云南一佳建筑工程有限公司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王光琴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云南一佳建筑工程有限公司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李德坤</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云南一九建设工程有限公司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罗灿</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云南宜置置业有限公司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邹原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云南奕辉建筑设计有限公司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云南益鑫建设集团有限公司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苗旭东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云南益鑫建设集团有限公司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郑渺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云南毅成建筑工程有限公司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高跃刚</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云南毅成建筑工程有限公司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包崇应</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云南垠德实业有限公司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李泽荣</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云南垠德实业有限公司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辛文青</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云南莹河电力工程有限公司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达聂嘉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云南颖博市政工程有限公司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沈娅芳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云南永浩莱建筑工程有限公司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周增平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云南于勤劳务派遣有限公司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云南于勤劳务派遣有限公司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冯毅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云南宇耕建设工程有限责任公司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丁跃佳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云南宇轩园林绿化工程有限公司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杨晓旭</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云南宇舟检测技术有限公司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瞿思然</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云南雨宣消防工程有限公司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刁开争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云南御龙工程管理有限公司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郑德玲</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云南煜天建设工程有限公司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王瑜</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云南煜天建设工程有限公司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李豐辰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云南誉朗科技有限公司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龚艳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云南誉桥招标咨询有限公司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陈澄</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云南源志岩土工程有限公司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普荣兰</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云南悦齐劳务有限公司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赵文滔</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云南云检工程技术检测有限公司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杨永超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云南云检工程技术检测有限公司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云南云检工程技术检测有限公司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子光来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云南云尚燃气工程规划设计有限公司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张健</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云南云尚燃气工程规划设计有限公司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雷宏状</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云南云源建设工程有限公司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云南云源建设工程有限公司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陈春艳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云南云源建设工程有限公司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马文华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云南云智工程检测鉴定有限公司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杨龙</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云南云智工程检测鉴定有限公司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云南韵海建设工程有限公司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云南韵海建设工程有限公司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安川</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云南展旭工程咨询有限公司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孟祥勇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云南展旭工程咨询有限公司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苏丹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云南展业送变电工程有限公司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高明荣</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云南展业送变电工程有限公司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马凌</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云南贞元建设工程有限公司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金艳琼</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云南镇关建筑工程有限公司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熊强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云南正和招标咨询有限公司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刘雨佳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云南正宏建设有限公司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洪雅芳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云南正扬建设集团有限公司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邓丽林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云南正扬建设集团有限公司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赵倩</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云南支点建筑劳务有限公司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秦雪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云南志同景观环境工程有限公司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秧权</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云南中格技术有限公司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孙语婕</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云南中豪新螺蛳湾商业管理有限公司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包攀</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云南中恒电力通信技术有限公司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保克荣</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云南中恒电力通信技术有限公司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吴康华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云南中鸿建设有限公司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杨永</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云南中江机电安装工程有限公司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苑珂</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云南中九项目管理有限公司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张建宇</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云南中岭路桥建设工程有限公司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李兴辉</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云南中岭路桥建设工程有限公司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和昭</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云南中泉建筑工程有限公司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刘明刚</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云南中泉建筑工程有限公司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杨劭军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云南众合钢结构工程有限公司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蔡禺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云南众合钢结构工程有限公司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赵冬琴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云南众合钢结构工程有限公司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蔡昊洋</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云南众生建设工程有限公司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安玉芬</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云南众生建设工程有限公司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李宏杨</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云南珠光照明工程有限公司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王雄燕</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云南卓通建设工程有限公司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杨艳艳</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云南卓通建设工程有限公司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侯军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云南自由贸易试验区建设工程有限公司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徐晔</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云南自由贸易试验区建设工程有限公司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施超</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云南宗逸置业有限公司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贺瑞玲</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17"/>
                <w:kern w:val="0"/>
                <w:sz w:val="32"/>
                <w:szCs w:val="32"/>
                <w:u w:val="none"/>
                <w:lang w:val="en-US" w:eastAsia="zh-CN" w:bidi="ar"/>
              </w:rPr>
              <w:t>浙江恒欣设计集团股份有限公司云南分公司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王静</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浙江佳美建设有限公司云南分公司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王超俊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浙江佳美建设有限公司云南分公司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周发美</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震安科技股份有限公司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陈红林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震安科技股份有限公司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熊浩怀</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震安科技股份有限公司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黄飞龙</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震安科技股份有限公司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张晟</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震安科技股份有限公司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李晓军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震安科技股份有限公司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罗马</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正浩翔邦泰（云南）电力工程有限公司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杨啟磊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智方设计股份有限公司云南分公司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李建红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中承项目管理（云南）有限公司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陈云国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中承项目管理（云南）有限公司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段佳妮</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中德高路咨询（云南）有限公司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牛传林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中德高路咨询（云南）有限公司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孙娅玲</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中德高路咨询（云南）有限公司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王品俊</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中德高路咨询（云南）有限公司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易媛媛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中德高路咨询（云南）有限公司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樊春林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中德高路咨询（云南）有限公司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李梦芸</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中德高路咨询（云南）有限公司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刘自云</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spacing w:val="-17"/>
                <w:kern w:val="0"/>
                <w:sz w:val="32"/>
                <w:szCs w:val="32"/>
                <w:u w:val="none"/>
                <w:lang w:val="en-US" w:eastAsia="zh-CN" w:bidi="ar"/>
              </w:rPr>
              <w:t>中国华西工程设计建设有限公司昆明分公司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周鹏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pacing w:val="-17"/>
                <w:sz w:val="32"/>
                <w:szCs w:val="32"/>
                <w:u w:val="none"/>
              </w:rPr>
            </w:pPr>
            <w:r>
              <w:rPr>
                <w:rFonts w:hint="eastAsia" w:ascii="方正仿宋_GBK" w:hAnsi="方正仿宋_GBK" w:eastAsia="方正仿宋_GBK" w:cs="方正仿宋_GBK"/>
                <w:i w:val="0"/>
                <w:iCs w:val="0"/>
                <w:color w:val="000000"/>
                <w:spacing w:val="-17"/>
                <w:kern w:val="0"/>
                <w:sz w:val="32"/>
                <w:szCs w:val="32"/>
                <w:u w:val="none"/>
                <w:lang w:val="en-US" w:eastAsia="zh-CN" w:bidi="ar"/>
              </w:rPr>
              <w:t>中国华西工程设计建设有限公司昆明分公司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吴兴海</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中国云南路建集团股份公司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徐彪</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6"/>
                <w:kern w:val="0"/>
                <w:sz w:val="32"/>
                <w:szCs w:val="32"/>
                <w:u w:val="none"/>
                <w:lang w:val="en-US" w:eastAsia="zh-CN" w:bidi="ar"/>
              </w:rPr>
              <w:t>中航技国际经贸发展有限公司云南分公司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付文琛</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中科百年国际建设有限公司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岳钦朗</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中郦智慧物业服务(云南)有限公司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唐偃宴</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中铭恒业检验检测有限公司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段庙剩</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中铭恒业检验检测有限公司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吴克丽</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中铭恒业检验检测有限公司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马克孝</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中睿检验检测（云南）有限公司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夏丹丹</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中盛弘宇建设科技有限公司云南分公司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崔庆宏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中天建设集团有限公司云南分公司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李闯</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中天建设集团有限公司云南分公司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王强</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中天建设集团有限公司云南分公司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杨秋云</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中天建设集团有限公司云南分公司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胡宏</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中信检验检测（云南）集团有限公司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刁佳红</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21"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pacing w:val="-28"/>
                <w:kern w:val="0"/>
                <w:sz w:val="32"/>
                <w:szCs w:val="32"/>
                <w:u w:val="none"/>
                <w:lang w:val="en-US" w:eastAsia="zh-CN" w:bidi="ar"/>
              </w:rPr>
              <w:t>中峪沣工程项目管理咨询（云南）股份有限公司</w:t>
            </w:r>
          </w:p>
        </w:tc>
        <w:tc>
          <w:tcPr>
            <w:tcW w:w="1553" w:type="dxa"/>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王演坤</w:t>
            </w:r>
          </w:p>
        </w:tc>
        <w:tc>
          <w:tcPr>
            <w:tcW w:w="1461"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sz w:val="32"/>
                <w:szCs w:val="32"/>
                <w:u w:val="none"/>
                <w:lang w:val="en-US" w:eastAsia="zh-CN"/>
              </w:rPr>
              <w:t>工程师</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公示期从202</w:t>
      </w:r>
      <w:r>
        <w:rPr>
          <w:rFonts w:hint="eastAsia" w:ascii="Times New Roman" w:hAnsi="Times New Roman" w:eastAsia="方正仿宋_GBK" w:cs="Times New Roman"/>
          <w:i w:val="0"/>
          <w:iCs w:val="0"/>
          <w:caps w:val="0"/>
          <w:color w:val="auto"/>
          <w:spacing w:val="0"/>
          <w:sz w:val="32"/>
          <w:szCs w:val="32"/>
          <w:shd w:val="clear" w:fill="FFFFFF"/>
          <w:lang w:val="en-US" w:eastAsia="zh-CN"/>
        </w:rPr>
        <w:t>4</w:t>
      </w:r>
      <w:bookmarkStart w:id="0" w:name="_GoBack"/>
      <w:r>
        <w:rPr>
          <w:rFonts w:hint="default" w:ascii="Times New Roman" w:hAnsi="Times New Roman" w:eastAsia="方正仿宋_GBK" w:cs="Times New Roman"/>
          <w:i w:val="0"/>
          <w:iCs w:val="0"/>
          <w:caps w:val="0"/>
          <w:color w:val="auto"/>
          <w:spacing w:val="0"/>
          <w:sz w:val="32"/>
          <w:szCs w:val="32"/>
          <w:shd w:val="clear" w:fill="FFFFFF"/>
        </w:rPr>
        <w:t>年</w:t>
      </w:r>
      <w:r>
        <w:rPr>
          <w:rFonts w:hint="eastAsia" w:ascii="Times New Roman" w:hAnsi="Times New Roman" w:eastAsia="方正仿宋_GBK" w:cs="Times New Roman"/>
          <w:i w:val="0"/>
          <w:iCs w:val="0"/>
          <w:caps w:val="0"/>
          <w:color w:val="auto"/>
          <w:spacing w:val="0"/>
          <w:sz w:val="32"/>
          <w:szCs w:val="32"/>
          <w:shd w:val="clear" w:fill="FFFFFF"/>
          <w:lang w:val="en-US" w:eastAsia="zh-CN"/>
        </w:rPr>
        <w:t>10</w:t>
      </w:r>
      <w:r>
        <w:rPr>
          <w:rFonts w:hint="default" w:ascii="Times New Roman" w:hAnsi="Times New Roman" w:eastAsia="方正仿宋_GBK" w:cs="Times New Roman"/>
          <w:i w:val="0"/>
          <w:iCs w:val="0"/>
          <w:caps w:val="0"/>
          <w:color w:val="auto"/>
          <w:spacing w:val="0"/>
          <w:sz w:val="32"/>
          <w:szCs w:val="32"/>
          <w:shd w:val="clear" w:fill="FFFFFF"/>
        </w:rPr>
        <w:t>月</w:t>
      </w:r>
      <w:r>
        <w:rPr>
          <w:rFonts w:hint="eastAsia" w:ascii="Times New Roman" w:hAnsi="Times New Roman" w:eastAsia="方正仿宋_GBK" w:cs="Times New Roman"/>
          <w:i w:val="0"/>
          <w:iCs w:val="0"/>
          <w:caps w:val="0"/>
          <w:color w:val="auto"/>
          <w:spacing w:val="0"/>
          <w:sz w:val="32"/>
          <w:szCs w:val="32"/>
          <w:shd w:val="clear" w:fill="FFFFFF"/>
          <w:lang w:val="en-US" w:eastAsia="zh-CN"/>
        </w:rPr>
        <w:t>24</w:t>
      </w:r>
      <w:r>
        <w:rPr>
          <w:rFonts w:hint="default" w:ascii="Times New Roman" w:hAnsi="Times New Roman" w:eastAsia="方正仿宋_GBK" w:cs="Times New Roman"/>
          <w:i w:val="0"/>
          <w:iCs w:val="0"/>
          <w:caps w:val="0"/>
          <w:color w:val="auto"/>
          <w:spacing w:val="0"/>
          <w:sz w:val="32"/>
          <w:szCs w:val="32"/>
          <w:shd w:val="clear" w:fill="FFFFFF"/>
        </w:rPr>
        <w:t>日起至202</w:t>
      </w:r>
      <w:r>
        <w:rPr>
          <w:rFonts w:hint="eastAsia" w:ascii="Times New Roman" w:hAnsi="Times New Roman" w:eastAsia="方正仿宋_GBK" w:cs="Times New Roman"/>
          <w:i w:val="0"/>
          <w:iCs w:val="0"/>
          <w:caps w:val="0"/>
          <w:color w:val="auto"/>
          <w:spacing w:val="0"/>
          <w:sz w:val="32"/>
          <w:szCs w:val="32"/>
          <w:shd w:val="clear" w:fill="FFFFFF"/>
          <w:lang w:val="en-US" w:eastAsia="zh-CN"/>
        </w:rPr>
        <w:t>4</w:t>
      </w:r>
      <w:r>
        <w:rPr>
          <w:rFonts w:hint="default" w:ascii="Times New Roman" w:hAnsi="Times New Roman" w:eastAsia="方正仿宋_GBK" w:cs="Times New Roman"/>
          <w:i w:val="0"/>
          <w:iCs w:val="0"/>
          <w:caps w:val="0"/>
          <w:color w:val="auto"/>
          <w:spacing w:val="0"/>
          <w:sz w:val="32"/>
          <w:szCs w:val="32"/>
          <w:shd w:val="clear" w:fill="FFFFFF"/>
        </w:rPr>
        <w:t>年</w:t>
      </w:r>
      <w:r>
        <w:rPr>
          <w:rFonts w:hint="eastAsia" w:ascii="Times New Roman" w:hAnsi="Times New Roman" w:eastAsia="方正仿宋_GBK" w:cs="Times New Roman"/>
          <w:i w:val="0"/>
          <w:iCs w:val="0"/>
          <w:caps w:val="0"/>
          <w:color w:val="auto"/>
          <w:spacing w:val="0"/>
          <w:sz w:val="32"/>
          <w:szCs w:val="32"/>
          <w:shd w:val="clear" w:fill="FFFFFF"/>
          <w:lang w:val="en-US" w:eastAsia="zh-CN"/>
        </w:rPr>
        <w:t>10</w:t>
      </w:r>
      <w:r>
        <w:rPr>
          <w:rFonts w:hint="default" w:ascii="Times New Roman" w:hAnsi="Times New Roman" w:eastAsia="方正仿宋_GBK" w:cs="Times New Roman"/>
          <w:i w:val="0"/>
          <w:iCs w:val="0"/>
          <w:caps w:val="0"/>
          <w:color w:val="auto"/>
          <w:spacing w:val="0"/>
          <w:sz w:val="32"/>
          <w:szCs w:val="32"/>
          <w:shd w:val="clear" w:fill="FFFFFF"/>
        </w:rPr>
        <w:t>月</w:t>
      </w:r>
      <w:r>
        <w:rPr>
          <w:rFonts w:hint="eastAsia" w:ascii="Times New Roman" w:hAnsi="Times New Roman" w:eastAsia="方正仿宋_GBK" w:cs="Times New Roman"/>
          <w:i w:val="0"/>
          <w:iCs w:val="0"/>
          <w:caps w:val="0"/>
          <w:color w:val="auto"/>
          <w:spacing w:val="0"/>
          <w:sz w:val="32"/>
          <w:szCs w:val="32"/>
          <w:shd w:val="clear" w:fill="FFFFFF"/>
          <w:lang w:val="en-US" w:eastAsia="zh-CN"/>
        </w:rPr>
        <w:t>30</w:t>
      </w:r>
      <w:r>
        <w:rPr>
          <w:rFonts w:hint="default" w:ascii="Times New Roman" w:hAnsi="Times New Roman" w:eastAsia="方正仿宋_GBK" w:cs="Times New Roman"/>
          <w:i w:val="0"/>
          <w:iCs w:val="0"/>
          <w:caps w:val="0"/>
          <w:color w:val="auto"/>
          <w:spacing w:val="0"/>
          <w:sz w:val="32"/>
          <w:szCs w:val="32"/>
          <w:shd w:val="clear" w:fill="FFFFFF"/>
        </w:rPr>
        <w:t>日</w:t>
      </w:r>
      <w:bookmarkEnd w:id="0"/>
      <w:r>
        <w:rPr>
          <w:rFonts w:hint="default" w:ascii="Times New Roman" w:hAnsi="Times New Roman" w:eastAsia="方正仿宋_GBK" w:cs="Times New Roman"/>
          <w:i w:val="0"/>
          <w:iCs w:val="0"/>
          <w:caps w:val="0"/>
          <w:color w:val="auto"/>
          <w:spacing w:val="0"/>
          <w:sz w:val="32"/>
          <w:szCs w:val="32"/>
          <w:shd w:val="clear" w:fill="FFFFFF"/>
        </w:rPr>
        <w:t>止（法定节假日除外），如有异议，请在公示期内向中共中国（云南）自由贸易试验区昆明片区工作委员会党群工作部反映（电话：0871-68163083，邮编：650</w:t>
      </w:r>
      <w:r>
        <w:rPr>
          <w:rFonts w:hint="eastAsia" w:ascii="Times New Roman" w:hAnsi="Times New Roman" w:eastAsia="方正仿宋_GBK" w:cs="Times New Roman"/>
          <w:i w:val="0"/>
          <w:iCs w:val="0"/>
          <w:caps w:val="0"/>
          <w:color w:val="auto"/>
          <w:spacing w:val="0"/>
          <w:sz w:val="32"/>
          <w:szCs w:val="32"/>
          <w:shd w:val="clear" w:fill="FFFFFF"/>
          <w:lang w:val="en-US" w:eastAsia="zh-CN"/>
        </w:rPr>
        <w:t>501</w:t>
      </w:r>
      <w:r>
        <w:rPr>
          <w:rFonts w:hint="default" w:ascii="Times New Roman" w:hAnsi="Times New Roman" w:eastAsia="方正仿宋_GBK" w:cs="Times New Roman"/>
          <w:i w:val="0"/>
          <w:iCs w:val="0"/>
          <w:caps w:val="0"/>
          <w:color w:val="auto"/>
          <w:spacing w:val="0"/>
          <w:sz w:val="32"/>
          <w:szCs w:val="32"/>
          <w:shd w:val="clear" w:fill="FFFFFF"/>
        </w:rPr>
        <w:t>，地址：春漫大道16号昆明经济技术开发区管理委员会13楼13</w:t>
      </w:r>
      <w:r>
        <w:rPr>
          <w:rFonts w:hint="eastAsia" w:ascii="Times New Roman" w:hAnsi="Times New Roman" w:eastAsia="方正仿宋_GBK" w:cs="Times New Roman"/>
          <w:i w:val="0"/>
          <w:iCs w:val="0"/>
          <w:caps w:val="0"/>
          <w:color w:val="auto"/>
          <w:spacing w:val="0"/>
          <w:sz w:val="32"/>
          <w:szCs w:val="32"/>
          <w:shd w:val="clear" w:fill="FFFFFF"/>
          <w:lang w:val="en-US" w:eastAsia="zh-CN"/>
        </w:rPr>
        <w:t>13</w:t>
      </w:r>
      <w:r>
        <w:rPr>
          <w:rFonts w:hint="default" w:ascii="Times New Roman" w:hAnsi="Times New Roman" w:eastAsia="方正仿宋_GBK" w:cs="Times New Roman"/>
          <w:i w:val="0"/>
          <w:iCs w:val="0"/>
          <w:caps w:val="0"/>
          <w:color w:val="auto"/>
          <w:spacing w:val="0"/>
          <w:sz w:val="32"/>
          <w:szCs w:val="32"/>
          <w:shd w:val="clear" w:fill="FFFFFF"/>
        </w:rPr>
        <w:t>办公室）。</w:t>
      </w:r>
    </w:p>
    <w:p>
      <w:pPr>
        <w:keepNext w:val="0"/>
        <w:keepLines w:val="0"/>
        <w:pageBreakBefore w:val="0"/>
        <w:widowControl w:val="0"/>
        <w:kinsoku/>
        <w:wordWrap w:val="0"/>
        <w:overflowPunct/>
        <w:topLinePunct w:val="0"/>
        <w:autoSpaceDE w:val="0"/>
        <w:autoSpaceDN/>
        <w:bidi w:val="0"/>
        <w:adjustRightInd/>
        <w:snapToGrid w:val="0"/>
        <w:spacing w:line="560" w:lineRule="exact"/>
        <w:textAlignment w:val="auto"/>
        <w:rPr>
          <w:rFonts w:hint="default" w:ascii="Times New Roman" w:hAnsi="Times New Roman" w:eastAsia="仿宋_GB2312" w:cs="Times New Roman"/>
          <w:color w:val="000000"/>
          <w:spacing w:val="-6"/>
          <w:w w:val="100"/>
          <w:sz w:val="32"/>
          <w:szCs w:val="32"/>
          <w:lang w:eastAsia="zh-CN" w:bidi="ar"/>
        </w:rPr>
      </w:pPr>
    </w:p>
    <w:p>
      <w:pPr>
        <w:pStyle w:val="2"/>
        <w:rPr>
          <w:rFonts w:hint="default" w:ascii="Times New Roman" w:hAnsi="Times New Roman" w:eastAsia="仿宋_GB2312" w:cs="Times New Roman"/>
          <w:color w:val="000000"/>
          <w:spacing w:val="-6"/>
          <w:w w:val="100"/>
          <w:sz w:val="32"/>
          <w:szCs w:val="32"/>
          <w:lang w:eastAsia="zh-CN" w:bidi="ar"/>
        </w:rPr>
      </w:pPr>
    </w:p>
    <w:p>
      <w:pPr>
        <w:keepNext w:val="0"/>
        <w:keepLines w:val="0"/>
        <w:pageBreakBefore w:val="0"/>
        <w:widowControl w:val="0"/>
        <w:kinsoku/>
        <w:wordWrap w:val="0"/>
        <w:overflowPunct/>
        <w:topLinePunct w:val="0"/>
        <w:autoSpaceDE w:val="0"/>
        <w:autoSpaceDN/>
        <w:bidi w:val="0"/>
        <w:adjustRightInd/>
        <w:snapToGrid w:val="0"/>
        <w:spacing w:line="560" w:lineRule="exact"/>
        <w:ind w:firstLine="2156" w:firstLineChars="700"/>
        <w:textAlignment w:val="auto"/>
        <w:rPr>
          <w:spacing w:val="-6"/>
          <w:sz w:val="32"/>
          <w:szCs w:val="32"/>
        </w:rPr>
      </w:pPr>
      <w:r>
        <w:rPr>
          <w:rFonts w:hint="default" w:ascii="Times New Roman" w:hAnsi="Times New Roman" w:eastAsia="仿宋_GB2312" w:cs="Times New Roman"/>
          <w:color w:val="000000"/>
          <w:spacing w:val="-6"/>
          <w:w w:val="100"/>
          <w:sz w:val="32"/>
          <w:szCs w:val="32"/>
          <w:lang w:eastAsia="zh-CN" w:bidi="ar"/>
        </w:rPr>
        <w:t>中共</w:t>
      </w:r>
      <w:r>
        <w:rPr>
          <w:rFonts w:hint="default" w:ascii="Times New Roman" w:hAnsi="Times New Roman" w:eastAsia="仿宋_GB2312" w:cs="Times New Roman"/>
          <w:color w:val="000000"/>
          <w:spacing w:val="-6"/>
          <w:w w:val="100"/>
          <w:sz w:val="32"/>
          <w:szCs w:val="32"/>
          <w:lang w:bidi="ar"/>
        </w:rPr>
        <w:t>昆明经济技术开发区工作委员会</w:t>
      </w:r>
      <w:r>
        <w:rPr>
          <w:rFonts w:hint="default" w:ascii="Times New Roman" w:hAnsi="Times New Roman" w:eastAsia="仿宋_GB2312" w:cs="Times New Roman"/>
          <w:color w:val="000000"/>
          <w:spacing w:val="-6"/>
          <w:w w:val="100"/>
          <w:sz w:val="32"/>
          <w:szCs w:val="32"/>
          <w:lang w:eastAsia="zh-CN" w:bidi="ar"/>
        </w:rPr>
        <w:t>党群工作部</w:t>
      </w:r>
      <w:r>
        <w:rPr>
          <w:rFonts w:eastAsia="仿宋_GB2312"/>
          <w:spacing w:val="-6"/>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14605</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a:noFill/>
                        </a:ln>
                        <a:effectLst/>
                      </wps:spPr>
                      <wps:bodyPr/>
                    </wps:wsp>
                  </a:graphicData>
                </a:graphic>
              </wp:anchor>
            </w:drawing>
          </mc:Choice>
          <mc:Fallback>
            <w:pict>
              <v:line id="_x0000_s1026" o:spid="_x0000_s1026" o:spt="20" style="position:absolute;left:0pt;margin-left:0pt;margin-top:1.15pt;height:0pt;width:432pt;z-index:251660288;mso-width-relative:page;mso-height-relative:page;" filled="f" stroked="f" coordsize="21600,21600" o:gfxdata="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iwoXtMAAAAEAQAADwAAAAAAAAABACAAAAAi&#10;AAAAZHJzL2Rvd25yZXYueG1sUEsBAhQAFAAAAAgAh07iQAddMyqdAQAAMQMAAA4AAAAAAAAAAQAg&#10;AAAAIgEAAGRycy9lMm9Eb2MueG1sUEsFBgAAAAAGAAYAWQEAADEFAAAAAA==&#10;">
                <v:fill on="f" focussize="0,0"/>
                <v:stroke on="f"/>
                <v:imagedata o:title=""/>
                <o:lock v:ext="edit" aspectratio="f"/>
              </v:line>
            </w:pict>
          </mc:Fallback>
        </mc:AlternateContent>
      </w:r>
    </w:p>
    <w:p>
      <w:pPr>
        <w:keepNext w:val="0"/>
        <w:keepLines w:val="0"/>
        <w:pageBreakBefore w:val="0"/>
        <w:widowControl w:val="0"/>
        <w:kinsoku/>
        <w:wordWrap w:val="0"/>
        <w:overflowPunct/>
        <w:topLinePunct w:val="0"/>
        <w:autoSpaceDE w:val="0"/>
        <w:autoSpaceDN/>
        <w:bidi w:val="0"/>
        <w:adjustRightInd/>
        <w:snapToGrid w:val="0"/>
        <w:spacing w:line="560" w:lineRule="exact"/>
        <w:ind w:firstLine="2180" w:firstLineChars="1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pacing w:val="-51"/>
          <w:w w:val="100"/>
          <w:sz w:val="32"/>
          <w:szCs w:val="32"/>
          <w:lang w:eastAsia="zh-CN" w:bidi="ar"/>
        </w:rPr>
        <w:t>中共中国（云南）自由贸易试验区昆明片区工作委员会党群工作部</w:t>
      </w:r>
      <w:r>
        <w:rPr>
          <w:rFonts w:hint="default" w:ascii="Times New Roman" w:hAnsi="Times New Roman" w:eastAsia="仿宋_GB2312" w:cs="Times New Roman"/>
          <w:color w:val="000000"/>
          <w:spacing w:val="-51"/>
          <w:w w:val="90"/>
          <w:sz w:val="32"/>
          <w:szCs w:val="32"/>
          <w:lang w:val="en-US" w:eastAsia="zh-CN" w:bidi="ar"/>
        </w:rPr>
        <w:t xml:space="preserve"> </w:t>
      </w:r>
      <w:r>
        <w:rPr>
          <w:rFonts w:hint="default" w:ascii="Times New Roman" w:hAnsi="Times New Roman" w:eastAsia="仿宋_GB2312" w:cs="Times New Roman"/>
          <w:color w:val="000000"/>
          <w:spacing w:val="-20"/>
          <w:w w:val="90"/>
          <w:sz w:val="32"/>
          <w:szCs w:val="32"/>
          <w:lang w:val="en-US" w:eastAsia="zh-CN" w:bidi="ar"/>
        </w:rPr>
        <w:t xml:space="preserve">   </w:t>
      </w:r>
      <w:r>
        <w:rPr>
          <w:rFonts w:hint="eastAsia" w:ascii="Times New Roman" w:hAnsi="Times New Roman" w:eastAsia="仿宋_GB2312" w:cs="Times New Roman"/>
          <w:color w:val="000000"/>
          <w:spacing w:val="-20"/>
          <w:w w:val="90"/>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10月23</w:t>
      </w:r>
      <w:r>
        <w:rPr>
          <w:rFonts w:hint="default" w:ascii="Times New Roman" w:hAnsi="Times New Roman" w:eastAsia="仿宋_GB2312" w:cs="Times New Roman"/>
          <w:kern w:val="2"/>
          <w:sz w:val="32"/>
          <w:szCs w:val="32"/>
          <w:lang w:val="en-US" w:eastAsia="zh-CN" w:bidi="ar-SA"/>
        </w:rPr>
        <w:t>日</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28"/>
          <w:szCs w:val="28"/>
        </w:rPr>
      </w:pPr>
      <w:r>
        <w:rPr>
          <w:rFonts w:hint="eastAsia" w:eastAsia="仿宋_GB2312"/>
          <w:sz w:val="28"/>
          <w:szCs w:val="28"/>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ODI4OGY5ODg4MGRkNjIxYzIzOWE4NzNmODM4ZjAifQ=="/>
  </w:docVars>
  <w:rsids>
    <w:rsidRoot w:val="3D8A6DE5"/>
    <w:rsid w:val="07C03FAC"/>
    <w:rsid w:val="0FCE459A"/>
    <w:rsid w:val="1606001A"/>
    <w:rsid w:val="1C4B23BD"/>
    <w:rsid w:val="223469F9"/>
    <w:rsid w:val="22B61DE7"/>
    <w:rsid w:val="2AC64C71"/>
    <w:rsid w:val="38B81BD0"/>
    <w:rsid w:val="3D8A6DE5"/>
    <w:rsid w:val="3F663164"/>
    <w:rsid w:val="47DC618B"/>
    <w:rsid w:val="4C6D11F1"/>
    <w:rsid w:val="526715A0"/>
    <w:rsid w:val="55E111EC"/>
    <w:rsid w:val="5A4C763A"/>
    <w:rsid w:val="63DA7832"/>
    <w:rsid w:val="64D76077"/>
    <w:rsid w:val="651D45A7"/>
    <w:rsid w:val="66C40ED3"/>
    <w:rsid w:val="77D25E0A"/>
    <w:rsid w:val="7975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14871</Words>
  <Characters>14924</Characters>
  <Lines>0</Lines>
  <Paragraphs>0</Paragraphs>
  <TotalTime>9</TotalTime>
  <ScaleCrop>false</ScaleCrop>
  <LinksUpToDate>false</LinksUpToDate>
  <CharactersWithSpaces>14972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2023-09-25T08:09:00Z</dcterms:created>
  <dc:creator>ydtk</dc:creator>
  <cp:lastModifiedBy>Lenovo</cp:lastModifiedBy>
  <dcterms:modified xsi:type="dcterms:W3CDTF">2024-10-23T03:21:02Z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3786178DB0EA43B39F2FCABDFD250073_11</vt:lpwstr>
  </property>
</Properties>
</file>